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40A" w:rsidRDefault="0092240A" w:rsidP="008B5913">
      <w:pPr>
        <w:jc w:val="center"/>
        <w:rPr>
          <w:rFonts w:cs="Monotype Koufi"/>
          <w:color w:val="00B050"/>
          <w:sz w:val="22"/>
          <w:szCs w:val="22"/>
          <w:lang w:bidi="ar-EG"/>
        </w:rPr>
      </w:pPr>
    </w:p>
    <w:p w:rsidR="0092240A" w:rsidRDefault="0092240A" w:rsidP="008B5913">
      <w:pPr>
        <w:pStyle w:val="Heading3"/>
        <w:jc w:val="left"/>
        <w:rPr>
          <w:szCs w:val="32"/>
        </w:rPr>
      </w:pPr>
    </w:p>
    <w:p w:rsidR="004E7612" w:rsidRDefault="004E7612" w:rsidP="008B5913">
      <w:pPr>
        <w:pStyle w:val="Heading3"/>
        <w:jc w:val="left"/>
        <w:rPr>
          <w:sz w:val="24"/>
        </w:rPr>
      </w:pPr>
    </w:p>
    <w:p w:rsidR="0098496B" w:rsidRDefault="0098496B" w:rsidP="008B5913">
      <w:pPr>
        <w:jc w:val="center"/>
        <w:rPr>
          <w:b/>
          <w:sz w:val="32"/>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4E7612" w:rsidRPr="009947F5" w:rsidRDefault="004E7612" w:rsidP="008B5913">
      <w:pPr>
        <w:jc w:val="center"/>
        <w:rPr>
          <w:b/>
          <w:sz w:val="44"/>
          <w:szCs w:val="44"/>
        </w:rPr>
      </w:pPr>
    </w:p>
    <w:p w:rsidR="00D95766" w:rsidRDefault="00D95766" w:rsidP="008B5913">
      <w:pPr>
        <w:jc w:val="center"/>
        <w:rPr>
          <w:b/>
          <w:sz w:val="44"/>
          <w:szCs w:val="44"/>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Pr>
      </w:pPr>
    </w:p>
    <w:p w:rsidR="008A5F1E" w:rsidRDefault="008A5F1E" w:rsidP="008B5913">
      <w:pPr>
        <w:jc w:val="center"/>
        <w:rPr>
          <w:b/>
          <w:sz w:val="32"/>
          <w:szCs w:val="32"/>
          <w:rtl/>
        </w:rPr>
      </w:pPr>
    </w:p>
    <w:p w:rsidR="008B5913" w:rsidRDefault="008B5913" w:rsidP="008B5913">
      <w:pPr>
        <w:jc w:val="center"/>
        <w:rPr>
          <w:b/>
          <w:sz w:val="32"/>
          <w:szCs w:val="32"/>
          <w:rtl/>
        </w:rPr>
      </w:pPr>
    </w:p>
    <w:p w:rsidR="008B5913" w:rsidRDefault="008B5913" w:rsidP="008B5913">
      <w:pPr>
        <w:jc w:val="center"/>
        <w:rPr>
          <w:b/>
          <w:sz w:val="32"/>
          <w:szCs w:val="32"/>
          <w:rtl/>
        </w:rPr>
      </w:pPr>
    </w:p>
    <w:tbl>
      <w:tblPr>
        <w:tblStyle w:val="TableGrid"/>
        <w:tblW w:w="5001"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5"/>
        <w:gridCol w:w="6958"/>
      </w:tblGrid>
      <w:tr w:rsidR="008B5913" w:rsidRPr="005D2DDD" w:rsidTr="008B5913">
        <w:trPr>
          <w:trHeight w:val="506"/>
        </w:trPr>
        <w:tc>
          <w:tcPr>
            <w:tcW w:w="1366" w:type="pct"/>
            <w:vAlign w:val="center"/>
          </w:tcPr>
          <w:p w:rsidR="008B5913" w:rsidRPr="005D2DDD" w:rsidRDefault="008B5913" w:rsidP="008B5913">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T</w:t>
            </w:r>
            <w:r w:rsidRPr="0027521F">
              <w:rPr>
                <w:rFonts w:asciiTheme="majorBidi" w:hAnsiTheme="majorBidi" w:cstheme="majorBidi"/>
                <w:b/>
                <w:bCs/>
                <w:sz w:val="30"/>
                <w:szCs w:val="30"/>
              </w:rPr>
              <w:t>itle</w:t>
            </w:r>
            <w:r>
              <w:rPr>
                <w:rFonts w:asciiTheme="majorBidi" w:hAnsiTheme="majorBidi" w:cstheme="majorBidi"/>
                <w:b/>
                <w:bCs/>
                <w:sz w:val="30"/>
                <w:szCs w:val="30"/>
              </w:rPr>
              <w:t>:</w:t>
            </w:r>
          </w:p>
        </w:tc>
        <w:tc>
          <w:tcPr>
            <w:tcW w:w="3634" w:type="pct"/>
            <w:shd w:val="clear" w:color="auto" w:fill="auto"/>
            <w:vAlign w:val="center"/>
          </w:tcPr>
          <w:p w:rsidR="008B5913" w:rsidRPr="00020DA4" w:rsidRDefault="00FD7DFA" w:rsidP="00F86471">
            <w:pPr>
              <w:rPr>
                <w:rFonts w:asciiTheme="majorBidi" w:hAnsiTheme="majorBidi" w:cstheme="majorBidi"/>
                <w:sz w:val="30"/>
                <w:szCs w:val="30"/>
              </w:rPr>
            </w:pPr>
            <w:r w:rsidRPr="00BF776B">
              <w:rPr>
                <w:b/>
                <w:bCs/>
                <w:sz w:val="36"/>
                <w:szCs w:val="36"/>
              </w:rPr>
              <w:t>Electromagnetism</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 xml:space="preserve">Course </w:t>
            </w:r>
            <w:r>
              <w:rPr>
                <w:rFonts w:asciiTheme="majorBidi" w:hAnsiTheme="majorBidi" w:cstheme="majorBidi"/>
                <w:b/>
                <w:bCs/>
                <w:sz w:val="30"/>
                <w:szCs w:val="30"/>
              </w:rPr>
              <w:t>C</w:t>
            </w:r>
            <w:r w:rsidRPr="0027521F">
              <w:rPr>
                <w:rFonts w:asciiTheme="majorBidi" w:hAnsiTheme="majorBidi" w:cstheme="majorBidi"/>
                <w:b/>
                <w:bCs/>
                <w:sz w:val="30"/>
                <w:szCs w:val="30"/>
              </w:rPr>
              <w:t>ode</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6B0776" w:rsidRDefault="00FD7DFA" w:rsidP="00020DA4">
            <w:pPr>
              <w:rPr>
                <w:rFonts w:asciiTheme="majorBidi" w:hAnsiTheme="majorBidi" w:cstheme="majorBidi"/>
                <w:sz w:val="32"/>
                <w:szCs w:val="32"/>
              </w:rPr>
            </w:pPr>
            <w:r w:rsidRPr="006B0776">
              <w:rPr>
                <w:sz w:val="32"/>
                <w:szCs w:val="32"/>
              </w:rPr>
              <w:t>31031254</w:t>
            </w:r>
          </w:p>
        </w:tc>
      </w:tr>
      <w:tr w:rsidR="00020DA4" w:rsidRPr="005D2DDD" w:rsidTr="008B5913">
        <w:trPr>
          <w:trHeight w:val="506"/>
        </w:trPr>
        <w:tc>
          <w:tcPr>
            <w:tcW w:w="1366" w:type="pct"/>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Program</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BSc in Physics</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Department</w:t>
            </w:r>
            <w:r w:rsidRPr="008B5913">
              <w:rPr>
                <w:rFonts w:asciiTheme="majorBidi" w:hAnsiTheme="majorBidi" w:cstheme="majorBidi"/>
                <w:b/>
                <w:bCs/>
                <w:sz w:val="30"/>
                <w:szCs w:val="30"/>
              </w:rPr>
              <w:t xml:space="preserve">: </w:t>
            </w:r>
          </w:p>
        </w:tc>
        <w:tc>
          <w:tcPr>
            <w:tcW w:w="3634" w:type="pct"/>
            <w:shd w:val="clear" w:color="auto" w:fill="EAF1DD" w:themeFill="accent3" w:themeFillTint="33"/>
            <w:vAlign w:val="center"/>
          </w:tcPr>
          <w:p w:rsidR="00020DA4" w:rsidRPr="00020DA4" w:rsidRDefault="007D1F77" w:rsidP="00020DA4">
            <w:pPr>
              <w:rPr>
                <w:rFonts w:asciiTheme="majorBidi" w:hAnsiTheme="majorBidi" w:cstheme="majorBidi"/>
                <w:sz w:val="30"/>
                <w:szCs w:val="30"/>
              </w:rPr>
            </w:pPr>
            <w:r>
              <w:rPr>
                <w:rFonts w:asciiTheme="majorBidi" w:hAnsiTheme="majorBidi" w:cstheme="majorBidi"/>
                <w:sz w:val="30"/>
                <w:szCs w:val="30"/>
              </w:rPr>
              <w:t xml:space="preserve">Department of </w:t>
            </w:r>
            <w:r w:rsidR="00020DA4" w:rsidRPr="00020DA4">
              <w:rPr>
                <w:rFonts w:asciiTheme="majorBidi" w:hAnsiTheme="majorBidi" w:cstheme="majorBidi"/>
                <w:sz w:val="30"/>
                <w:szCs w:val="30"/>
              </w:rPr>
              <w:t>Physics</w:t>
            </w:r>
          </w:p>
        </w:tc>
      </w:tr>
      <w:tr w:rsidR="00020DA4" w:rsidRPr="005D2DDD" w:rsidTr="008B5913">
        <w:trPr>
          <w:trHeight w:val="506"/>
        </w:trPr>
        <w:tc>
          <w:tcPr>
            <w:tcW w:w="1366" w:type="pct"/>
            <w:vAlign w:val="center"/>
          </w:tcPr>
          <w:p w:rsidR="00020DA4" w:rsidRDefault="00020DA4" w:rsidP="00020DA4">
            <w:pPr>
              <w:rPr>
                <w:rFonts w:asciiTheme="majorBidi" w:hAnsiTheme="majorBidi" w:cstheme="majorBidi"/>
                <w:b/>
                <w:bCs/>
                <w:sz w:val="30"/>
                <w:szCs w:val="30"/>
                <w:rtl/>
              </w:rPr>
            </w:pPr>
            <w:r w:rsidRPr="005103F0">
              <w:rPr>
                <w:rFonts w:asciiTheme="majorBidi" w:hAnsiTheme="majorBidi" w:cstheme="majorBidi"/>
                <w:b/>
                <w:bCs/>
                <w:sz w:val="30"/>
                <w:szCs w:val="30"/>
              </w:rPr>
              <w:t>College</w:t>
            </w:r>
            <w:r>
              <w:rPr>
                <w:rFonts w:asciiTheme="majorBidi" w:hAnsiTheme="majorBidi" w:cstheme="majorBidi"/>
                <w:b/>
                <w:bCs/>
                <w:sz w:val="30"/>
                <w:szCs w:val="30"/>
              </w:rPr>
              <w:t>:</w:t>
            </w:r>
          </w:p>
        </w:tc>
        <w:tc>
          <w:tcPr>
            <w:tcW w:w="3634" w:type="pct"/>
            <w:shd w:val="clear" w:color="auto" w:fill="auto"/>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Faculty of Science</w:t>
            </w:r>
          </w:p>
        </w:tc>
      </w:tr>
      <w:tr w:rsidR="00020DA4" w:rsidRPr="005D2DDD" w:rsidTr="008B5913">
        <w:trPr>
          <w:trHeight w:val="506"/>
        </w:trPr>
        <w:tc>
          <w:tcPr>
            <w:tcW w:w="1366" w:type="pct"/>
            <w:shd w:val="clear" w:color="auto" w:fill="EAF1DD" w:themeFill="accent3" w:themeFillTint="33"/>
            <w:vAlign w:val="center"/>
          </w:tcPr>
          <w:p w:rsidR="00020DA4" w:rsidRPr="005D2DDD" w:rsidRDefault="00020DA4" w:rsidP="00020DA4">
            <w:pPr>
              <w:rPr>
                <w:rFonts w:asciiTheme="majorBidi" w:hAnsiTheme="majorBidi" w:cstheme="majorBidi"/>
                <w:b/>
                <w:bCs/>
                <w:sz w:val="30"/>
                <w:szCs w:val="30"/>
                <w:rtl/>
              </w:rPr>
            </w:pPr>
            <w:r w:rsidRPr="0027521F">
              <w:rPr>
                <w:rFonts w:asciiTheme="majorBidi" w:hAnsiTheme="majorBidi" w:cstheme="majorBidi"/>
                <w:b/>
                <w:bCs/>
                <w:sz w:val="30"/>
                <w:szCs w:val="30"/>
              </w:rPr>
              <w:t>Institution</w:t>
            </w:r>
            <w:r>
              <w:rPr>
                <w:rFonts w:asciiTheme="majorBidi" w:hAnsiTheme="majorBidi" w:cstheme="majorBidi"/>
                <w:b/>
                <w:bCs/>
                <w:sz w:val="30"/>
                <w:szCs w:val="30"/>
              </w:rPr>
              <w:t>:</w:t>
            </w:r>
          </w:p>
        </w:tc>
        <w:tc>
          <w:tcPr>
            <w:tcW w:w="3634" w:type="pct"/>
            <w:shd w:val="clear" w:color="auto" w:fill="EAF1DD" w:themeFill="accent3" w:themeFillTint="33"/>
            <w:vAlign w:val="center"/>
          </w:tcPr>
          <w:p w:rsidR="00020DA4" w:rsidRPr="00020DA4" w:rsidRDefault="00020DA4" w:rsidP="00020DA4">
            <w:pPr>
              <w:rPr>
                <w:rFonts w:asciiTheme="majorBidi" w:hAnsiTheme="majorBidi" w:cstheme="majorBidi"/>
                <w:sz w:val="30"/>
                <w:szCs w:val="30"/>
              </w:rPr>
            </w:pPr>
            <w:r w:rsidRPr="00020DA4">
              <w:rPr>
                <w:rFonts w:asciiTheme="majorBidi" w:hAnsiTheme="majorBidi" w:cstheme="majorBidi"/>
                <w:sz w:val="30"/>
                <w:szCs w:val="30"/>
              </w:rPr>
              <w:t>AlBaha University</w:t>
            </w:r>
          </w:p>
        </w:tc>
      </w:tr>
    </w:tbl>
    <w:p w:rsidR="008B5913" w:rsidRDefault="008B5913"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A006BB" w:rsidRDefault="00A006BB" w:rsidP="008B5913">
      <w:pPr>
        <w:jc w:val="center"/>
        <w:rPr>
          <w:b/>
          <w:sz w:val="32"/>
          <w:szCs w:val="32"/>
        </w:rPr>
      </w:pPr>
    </w:p>
    <w:p w:rsidR="00D95766" w:rsidRPr="004C5040" w:rsidRDefault="00D95766" w:rsidP="008B5913">
      <w:pPr>
        <w:rPr>
          <w:sz w:val="32"/>
          <w:szCs w:val="32"/>
          <w:rtl/>
        </w:rPr>
      </w:pPr>
    </w:p>
    <w:p w:rsidR="00D95766" w:rsidRDefault="00D95766" w:rsidP="008B5913"/>
    <w:sdt>
      <w:sdtPr>
        <w:rPr>
          <w:rFonts w:ascii="Times New Roman" w:hAnsi="Times New Roman" w:cstheme="majorBidi"/>
          <w:b w:val="0"/>
          <w:bCs w:val="0"/>
          <w:noProof/>
          <w:color w:val="auto"/>
          <w:sz w:val="24"/>
          <w:szCs w:val="24"/>
          <w:lang w:bidi="ar-EG"/>
        </w:rPr>
        <w:id w:val="96446690"/>
        <w:docPartObj>
          <w:docPartGallery w:val="Table of Contents"/>
          <w:docPartUnique/>
        </w:docPartObj>
      </w:sdtPr>
      <w:sdtEndPr>
        <w:rPr>
          <w:rFonts w:asciiTheme="majorBidi" w:hAnsiTheme="majorBidi"/>
          <w:b/>
          <w:bCs/>
        </w:rPr>
      </w:sdtEndPr>
      <w:sdtContent>
        <w:p w:rsidR="00860622" w:rsidRDefault="00860622" w:rsidP="008B5913">
          <w:pPr>
            <w:pStyle w:val="TOCHeading"/>
            <w:spacing w:before="0"/>
          </w:pPr>
          <w:r>
            <w:t>Table of Contents</w:t>
          </w:r>
        </w:p>
        <w:p w:rsidR="00707E9E" w:rsidRDefault="00474E6D">
          <w:pPr>
            <w:pStyle w:val="TOC1"/>
            <w:rPr>
              <w:rFonts w:asciiTheme="minorHAnsi" w:eastAsiaTheme="minorEastAsia" w:hAnsiTheme="minorHAnsi" w:cstheme="minorBidi"/>
              <w:b w:val="0"/>
              <w:bCs w:val="0"/>
              <w:sz w:val="22"/>
              <w:szCs w:val="22"/>
              <w:lang w:bidi="ar-SA"/>
            </w:rPr>
          </w:pPr>
          <w:r>
            <w:fldChar w:fldCharType="begin"/>
          </w:r>
          <w:r w:rsidR="00860622">
            <w:instrText xml:space="preserve"> TOC \o "1-3" \h \z \u </w:instrText>
          </w:r>
          <w:r>
            <w:fldChar w:fldCharType="separate"/>
          </w:r>
          <w:hyperlink w:anchor="_Toc19390705" w:history="1">
            <w:r w:rsidR="00707E9E" w:rsidRPr="005E301C">
              <w:rPr>
                <w:rStyle w:val="Hyperlink"/>
              </w:rPr>
              <w:t>A. Course Identification</w:t>
            </w:r>
            <w:r w:rsidR="00707E9E">
              <w:rPr>
                <w:webHidden/>
              </w:rPr>
              <w:tab/>
            </w:r>
            <w:r>
              <w:rPr>
                <w:rStyle w:val="Hyperlink"/>
                <w:rtl/>
              </w:rPr>
              <w:fldChar w:fldCharType="begin"/>
            </w:r>
            <w:r w:rsidR="00707E9E">
              <w:rPr>
                <w:webHidden/>
              </w:rPr>
              <w:instrText xml:space="preserve"> PAGEREF _Toc19390705 \h </w:instrText>
            </w:r>
            <w:r>
              <w:rPr>
                <w:rStyle w:val="Hyperlink"/>
                <w:rtl/>
              </w:rPr>
            </w:r>
            <w:r>
              <w:rPr>
                <w:rStyle w:val="Hyperlink"/>
                <w:rtl/>
              </w:rPr>
              <w:fldChar w:fldCharType="separate"/>
            </w:r>
            <w:r w:rsidR="0008016B">
              <w:rPr>
                <w:webHidden/>
              </w:rPr>
              <w:t>3</w:t>
            </w:r>
            <w:r>
              <w:rPr>
                <w:rStyle w:val="Hyperlink"/>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06" w:history="1">
            <w:r w:rsidR="00707E9E" w:rsidRPr="005E301C">
              <w:rPr>
                <w:rStyle w:val="Hyperlink"/>
                <w:noProof/>
              </w:rPr>
              <w:t>1.  Credit hours</w:t>
            </w:r>
            <w:r w:rsidR="00707E9E">
              <w:rPr>
                <w:noProof/>
                <w:webHidden/>
              </w:rPr>
              <w:tab/>
            </w:r>
            <w:r w:rsidR="00474E6D">
              <w:rPr>
                <w:rStyle w:val="Hyperlink"/>
                <w:noProof/>
                <w:rtl/>
              </w:rPr>
              <w:fldChar w:fldCharType="begin"/>
            </w:r>
            <w:r w:rsidR="00707E9E">
              <w:rPr>
                <w:noProof/>
                <w:webHidden/>
              </w:rPr>
              <w:instrText xml:space="preserve"> PAGEREF _Toc19390706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07" w:history="1">
            <w:r w:rsidR="00707E9E" w:rsidRPr="005E301C">
              <w:rPr>
                <w:rStyle w:val="Hyperlink"/>
                <w:noProof/>
              </w:rPr>
              <w:t>2. Course type</w:t>
            </w:r>
            <w:r w:rsidR="00707E9E">
              <w:rPr>
                <w:noProof/>
                <w:webHidden/>
              </w:rPr>
              <w:tab/>
            </w:r>
            <w:r w:rsidR="00474E6D">
              <w:rPr>
                <w:rStyle w:val="Hyperlink"/>
                <w:noProof/>
                <w:rtl/>
              </w:rPr>
              <w:fldChar w:fldCharType="begin"/>
            </w:r>
            <w:r w:rsidR="00707E9E">
              <w:rPr>
                <w:noProof/>
                <w:webHidden/>
              </w:rPr>
              <w:instrText xml:space="preserve"> PAGEREF _Toc19390707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08" w:history="1">
            <w:r w:rsidR="00707E9E" w:rsidRPr="005E301C">
              <w:rPr>
                <w:rStyle w:val="Hyperlink"/>
                <w:noProof/>
              </w:rPr>
              <w:t>3.  Level/year at which this course is offered:</w:t>
            </w:r>
            <w:r w:rsidR="00707E9E">
              <w:rPr>
                <w:noProof/>
                <w:webHidden/>
              </w:rPr>
              <w:tab/>
            </w:r>
            <w:r w:rsidR="00474E6D">
              <w:rPr>
                <w:rStyle w:val="Hyperlink"/>
                <w:noProof/>
                <w:rtl/>
              </w:rPr>
              <w:fldChar w:fldCharType="begin"/>
            </w:r>
            <w:r w:rsidR="00707E9E">
              <w:rPr>
                <w:noProof/>
                <w:webHidden/>
              </w:rPr>
              <w:instrText xml:space="preserve"> PAGEREF _Toc19390708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09" w:history="1">
            <w:r w:rsidR="00707E9E" w:rsidRPr="005E301C">
              <w:rPr>
                <w:rStyle w:val="Hyperlink"/>
                <w:noProof/>
              </w:rPr>
              <w:t>4.  Pre-requisites for this course</w:t>
            </w:r>
            <w:r w:rsidR="00707E9E">
              <w:rPr>
                <w:noProof/>
                <w:webHidden/>
              </w:rPr>
              <w:tab/>
            </w:r>
            <w:r w:rsidR="00474E6D">
              <w:rPr>
                <w:rStyle w:val="Hyperlink"/>
                <w:noProof/>
                <w:rtl/>
              </w:rPr>
              <w:fldChar w:fldCharType="begin"/>
            </w:r>
            <w:r w:rsidR="00707E9E">
              <w:rPr>
                <w:noProof/>
                <w:webHidden/>
              </w:rPr>
              <w:instrText xml:space="preserve"> PAGEREF _Toc19390709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0" w:history="1">
            <w:r w:rsidR="00707E9E" w:rsidRPr="005E301C">
              <w:rPr>
                <w:rStyle w:val="Hyperlink"/>
                <w:noProof/>
              </w:rPr>
              <w:t>5.  Co-requisites for this course</w:t>
            </w:r>
            <w:r w:rsidR="00707E9E">
              <w:rPr>
                <w:noProof/>
                <w:webHidden/>
              </w:rPr>
              <w:tab/>
            </w:r>
            <w:r w:rsidR="00474E6D">
              <w:rPr>
                <w:rStyle w:val="Hyperlink"/>
                <w:noProof/>
                <w:rtl/>
              </w:rPr>
              <w:fldChar w:fldCharType="begin"/>
            </w:r>
            <w:r w:rsidR="00707E9E">
              <w:rPr>
                <w:noProof/>
                <w:webHidden/>
              </w:rPr>
              <w:instrText xml:space="preserve"> PAGEREF _Toc19390710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1" w:history="1">
            <w:r w:rsidR="00707E9E" w:rsidRPr="005E301C">
              <w:rPr>
                <w:rStyle w:val="Hyperlink"/>
                <w:rFonts w:asciiTheme="majorBidi" w:hAnsiTheme="majorBidi" w:cstheme="majorBidi"/>
                <w:noProof/>
              </w:rPr>
              <w:t>6. Mode of Instruction (mark all that apply)</w:t>
            </w:r>
            <w:r w:rsidR="00707E9E">
              <w:rPr>
                <w:noProof/>
                <w:webHidden/>
              </w:rPr>
              <w:tab/>
            </w:r>
            <w:r w:rsidR="00474E6D">
              <w:rPr>
                <w:rStyle w:val="Hyperlink"/>
                <w:noProof/>
                <w:rtl/>
              </w:rPr>
              <w:fldChar w:fldCharType="begin"/>
            </w:r>
            <w:r w:rsidR="00707E9E">
              <w:rPr>
                <w:noProof/>
                <w:webHidden/>
              </w:rPr>
              <w:instrText xml:space="preserve"> PAGEREF _Toc19390711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2" w:history="1">
            <w:r w:rsidR="00707E9E" w:rsidRPr="005E301C">
              <w:rPr>
                <w:rStyle w:val="Hyperlink"/>
                <w:noProof/>
              </w:rPr>
              <w:t>7. Actual Learning Hours</w:t>
            </w:r>
            <w:r w:rsidR="00707E9E">
              <w:rPr>
                <w:noProof/>
                <w:webHidden/>
              </w:rPr>
              <w:tab/>
            </w:r>
            <w:r w:rsidR="00474E6D">
              <w:rPr>
                <w:rStyle w:val="Hyperlink"/>
                <w:noProof/>
                <w:rtl/>
              </w:rPr>
              <w:fldChar w:fldCharType="begin"/>
            </w:r>
            <w:r w:rsidR="00707E9E">
              <w:rPr>
                <w:noProof/>
                <w:webHidden/>
              </w:rPr>
              <w:instrText xml:space="preserve"> PAGEREF _Toc19390712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13" w:history="1">
            <w:r w:rsidR="00707E9E" w:rsidRPr="005E301C">
              <w:rPr>
                <w:rStyle w:val="Hyperlink"/>
              </w:rPr>
              <w:t>B. Course Objectives and Learning Outcomes</w:t>
            </w:r>
            <w:r w:rsidR="00707E9E">
              <w:rPr>
                <w:webHidden/>
              </w:rPr>
              <w:tab/>
            </w:r>
            <w:r w:rsidR="00474E6D">
              <w:rPr>
                <w:rStyle w:val="Hyperlink"/>
                <w:rtl/>
              </w:rPr>
              <w:fldChar w:fldCharType="begin"/>
            </w:r>
            <w:r w:rsidR="00707E9E">
              <w:rPr>
                <w:webHidden/>
              </w:rPr>
              <w:instrText xml:space="preserve"> PAGEREF _Toc19390713 \h </w:instrText>
            </w:r>
            <w:r w:rsidR="00474E6D">
              <w:rPr>
                <w:rStyle w:val="Hyperlink"/>
                <w:rtl/>
              </w:rPr>
            </w:r>
            <w:r w:rsidR="00474E6D">
              <w:rPr>
                <w:rStyle w:val="Hyperlink"/>
                <w:rtl/>
              </w:rPr>
              <w:fldChar w:fldCharType="separate"/>
            </w:r>
            <w:r w:rsidR="0008016B">
              <w:rPr>
                <w:webHidden/>
              </w:rPr>
              <w:t>3</w:t>
            </w:r>
            <w:r w:rsidR="00474E6D">
              <w:rPr>
                <w:rStyle w:val="Hyperlink"/>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4" w:history="1">
            <w:r w:rsidR="00707E9E" w:rsidRPr="005E301C">
              <w:rPr>
                <w:rStyle w:val="Hyperlink"/>
                <w:rFonts w:asciiTheme="majorBidi" w:hAnsiTheme="majorBidi" w:cstheme="majorBidi"/>
                <w:noProof/>
              </w:rPr>
              <w:t>1.  Course Description</w:t>
            </w:r>
            <w:r w:rsidR="00707E9E">
              <w:rPr>
                <w:noProof/>
                <w:webHidden/>
              </w:rPr>
              <w:tab/>
            </w:r>
            <w:r w:rsidR="00474E6D">
              <w:rPr>
                <w:rStyle w:val="Hyperlink"/>
                <w:noProof/>
                <w:rtl/>
              </w:rPr>
              <w:fldChar w:fldCharType="begin"/>
            </w:r>
            <w:r w:rsidR="00707E9E">
              <w:rPr>
                <w:noProof/>
                <w:webHidden/>
              </w:rPr>
              <w:instrText xml:space="preserve"> PAGEREF _Toc19390714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5" w:history="1">
            <w:r w:rsidR="00707E9E" w:rsidRPr="005E301C">
              <w:rPr>
                <w:rStyle w:val="Hyperlink"/>
                <w:rFonts w:asciiTheme="majorBidi" w:hAnsiTheme="majorBidi" w:cstheme="majorBidi"/>
                <w:noProof/>
              </w:rPr>
              <w:t>2. Course Main Objective</w:t>
            </w:r>
            <w:r w:rsidR="00707E9E">
              <w:rPr>
                <w:noProof/>
                <w:webHidden/>
              </w:rPr>
              <w:tab/>
            </w:r>
            <w:r w:rsidR="00474E6D">
              <w:rPr>
                <w:rStyle w:val="Hyperlink"/>
                <w:noProof/>
                <w:rtl/>
              </w:rPr>
              <w:fldChar w:fldCharType="begin"/>
            </w:r>
            <w:r w:rsidR="00707E9E">
              <w:rPr>
                <w:noProof/>
                <w:webHidden/>
              </w:rPr>
              <w:instrText xml:space="preserve"> PAGEREF _Toc19390715 \h </w:instrText>
            </w:r>
            <w:r w:rsidR="00474E6D">
              <w:rPr>
                <w:rStyle w:val="Hyperlink"/>
                <w:noProof/>
                <w:rtl/>
              </w:rPr>
            </w:r>
            <w:r w:rsidR="00474E6D">
              <w:rPr>
                <w:rStyle w:val="Hyperlink"/>
                <w:noProof/>
                <w:rtl/>
              </w:rPr>
              <w:fldChar w:fldCharType="separate"/>
            </w:r>
            <w:r w:rsidR="0008016B">
              <w:rPr>
                <w:noProof/>
                <w:webHidden/>
              </w:rPr>
              <w:t>3</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6" w:history="1">
            <w:r w:rsidR="00707E9E" w:rsidRPr="005E301C">
              <w:rPr>
                <w:rStyle w:val="Hyperlink"/>
                <w:rFonts w:asciiTheme="majorBidi" w:hAnsiTheme="majorBidi" w:cstheme="majorBidi"/>
                <w:noProof/>
              </w:rPr>
              <w:t>3. Course Learning Outcomes</w:t>
            </w:r>
            <w:r w:rsidR="00707E9E">
              <w:rPr>
                <w:noProof/>
                <w:webHidden/>
              </w:rPr>
              <w:tab/>
            </w:r>
            <w:r w:rsidR="00474E6D">
              <w:rPr>
                <w:rStyle w:val="Hyperlink"/>
                <w:noProof/>
                <w:rtl/>
              </w:rPr>
              <w:fldChar w:fldCharType="begin"/>
            </w:r>
            <w:r w:rsidR="00707E9E">
              <w:rPr>
                <w:noProof/>
                <w:webHidden/>
              </w:rPr>
              <w:instrText xml:space="preserve"> PAGEREF _Toc19390716 \h </w:instrText>
            </w:r>
            <w:r w:rsidR="00474E6D">
              <w:rPr>
                <w:rStyle w:val="Hyperlink"/>
                <w:noProof/>
                <w:rtl/>
              </w:rPr>
            </w:r>
            <w:r w:rsidR="00474E6D">
              <w:rPr>
                <w:rStyle w:val="Hyperlink"/>
                <w:noProof/>
                <w:rtl/>
              </w:rPr>
              <w:fldChar w:fldCharType="separate"/>
            </w:r>
            <w:r w:rsidR="0008016B">
              <w:rPr>
                <w:noProof/>
                <w:webHidden/>
              </w:rPr>
              <w:t>4</w:t>
            </w:r>
            <w:r w:rsidR="00474E6D">
              <w:rPr>
                <w:rStyle w:val="Hyperlink"/>
                <w:noProof/>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17" w:history="1">
            <w:r w:rsidR="00707E9E" w:rsidRPr="005E301C">
              <w:rPr>
                <w:rStyle w:val="Hyperlink"/>
              </w:rPr>
              <w:t>C. Course Content</w:t>
            </w:r>
            <w:r w:rsidR="00707E9E">
              <w:rPr>
                <w:webHidden/>
              </w:rPr>
              <w:tab/>
            </w:r>
            <w:r w:rsidR="00474E6D">
              <w:rPr>
                <w:rStyle w:val="Hyperlink"/>
                <w:rtl/>
              </w:rPr>
              <w:fldChar w:fldCharType="begin"/>
            </w:r>
            <w:r w:rsidR="00707E9E">
              <w:rPr>
                <w:webHidden/>
              </w:rPr>
              <w:instrText xml:space="preserve"> PAGEREF _Toc19390717 \h </w:instrText>
            </w:r>
            <w:r w:rsidR="00474E6D">
              <w:rPr>
                <w:rStyle w:val="Hyperlink"/>
                <w:rtl/>
              </w:rPr>
            </w:r>
            <w:r w:rsidR="00474E6D">
              <w:rPr>
                <w:rStyle w:val="Hyperlink"/>
                <w:rtl/>
              </w:rPr>
              <w:fldChar w:fldCharType="separate"/>
            </w:r>
            <w:r w:rsidR="0008016B">
              <w:rPr>
                <w:webHidden/>
              </w:rPr>
              <w:t>4</w:t>
            </w:r>
            <w:r w:rsidR="00474E6D">
              <w:rPr>
                <w:rStyle w:val="Hyperlink"/>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18" w:history="1">
            <w:r w:rsidR="00707E9E" w:rsidRPr="005E301C">
              <w:rPr>
                <w:rStyle w:val="Hyperlink"/>
              </w:rPr>
              <w:t>D. Teaching and Assessment</w:t>
            </w:r>
            <w:r w:rsidR="00707E9E">
              <w:rPr>
                <w:webHidden/>
              </w:rPr>
              <w:tab/>
            </w:r>
            <w:r w:rsidR="00474E6D">
              <w:rPr>
                <w:rStyle w:val="Hyperlink"/>
                <w:rtl/>
              </w:rPr>
              <w:fldChar w:fldCharType="begin"/>
            </w:r>
            <w:r w:rsidR="00707E9E">
              <w:rPr>
                <w:webHidden/>
              </w:rPr>
              <w:instrText xml:space="preserve"> PAGEREF _Toc19390718 \h </w:instrText>
            </w:r>
            <w:r w:rsidR="00474E6D">
              <w:rPr>
                <w:rStyle w:val="Hyperlink"/>
                <w:rtl/>
              </w:rPr>
            </w:r>
            <w:r w:rsidR="00474E6D">
              <w:rPr>
                <w:rStyle w:val="Hyperlink"/>
                <w:rtl/>
              </w:rPr>
              <w:fldChar w:fldCharType="separate"/>
            </w:r>
            <w:r w:rsidR="0008016B">
              <w:rPr>
                <w:webHidden/>
              </w:rPr>
              <w:t>5</w:t>
            </w:r>
            <w:r w:rsidR="00474E6D">
              <w:rPr>
                <w:rStyle w:val="Hyperlink"/>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19" w:history="1">
            <w:r w:rsidR="00707E9E" w:rsidRPr="005E301C">
              <w:rPr>
                <w:rStyle w:val="Hyperlink"/>
                <w:rFonts w:asciiTheme="majorBidi" w:hAnsiTheme="majorBidi" w:cstheme="majorBidi"/>
                <w:noProof/>
              </w:rPr>
              <w:t>1. Alignment of Course Learning Outcomes with Teaching Strategies and Assessment Methods</w:t>
            </w:r>
            <w:r w:rsidR="00707E9E">
              <w:rPr>
                <w:noProof/>
                <w:webHidden/>
              </w:rPr>
              <w:tab/>
            </w:r>
            <w:r w:rsidR="00474E6D">
              <w:rPr>
                <w:rStyle w:val="Hyperlink"/>
                <w:noProof/>
                <w:rtl/>
              </w:rPr>
              <w:fldChar w:fldCharType="begin"/>
            </w:r>
            <w:r w:rsidR="00707E9E">
              <w:rPr>
                <w:noProof/>
                <w:webHidden/>
              </w:rPr>
              <w:instrText xml:space="preserve"> PAGEREF _Toc19390719 \h </w:instrText>
            </w:r>
            <w:r w:rsidR="00474E6D">
              <w:rPr>
                <w:rStyle w:val="Hyperlink"/>
                <w:noProof/>
                <w:rtl/>
              </w:rPr>
            </w:r>
            <w:r w:rsidR="00474E6D">
              <w:rPr>
                <w:rStyle w:val="Hyperlink"/>
                <w:noProof/>
                <w:rtl/>
              </w:rPr>
              <w:fldChar w:fldCharType="separate"/>
            </w:r>
            <w:r w:rsidR="0008016B">
              <w:rPr>
                <w:noProof/>
                <w:webHidden/>
              </w:rPr>
              <w:t>5</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20" w:history="1">
            <w:r w:rsidR="00707E9E" w:rsidRPr="005E301C">
              <w:rPr>
                <w:rStyle w:val="Hyperlink"/>
                <w:rFonts w:asciiTheme="majorBidi" w:hAnsiTheme="majorBidi" w:cstheme="majorBidi"/>
                <w:noProof/>
              </w:rPr>
              <w:t>2. Assessment Tasks for Students</w:t>
            </w:r>
            <w:r w:rsidR="00707E9E">
              <w:rPr>
                <w:noProof/>
                <w:webHidden/>
              </w:rPr>
              <w:tab/>
            </w:r>
            <w:r w:rsidR="00474E6D">
              <w:rPr>
                <w:rStyle w:val="Hyperlink"/>
                <w:noProof/>
                <w:rtl/>
              </w:rPr>
              <w:fldChar w:fldCharType="begin"/>
            </w:r>
            <w:r w:rsidR="00707E9E">
              <w:rPr>
                <w:noProof/>
                <w:webHidden/>
              </w:rPr>
              <w:instrText xml:space="preserve"> PAGEREF _Toc19390720 \h </w:instrText>
            </w:r>
            <w:r w:rsidR="00474E6D">
              <w:rPr>
                <w:rStyle w:val="Hyperlink"/>
                <w:noProof/>
                <w:rtl/>
              </w:rPr>
            </w:r>
            <w:r w:rsidR="00474E6D">
              <w:rPr>
                <w:rStyle w:val="Hyperlink"/>
                <w:noProof/>
                <w:rtl/>
              </w:rPr>
              <w:fldChar w:fldCharType="separate"/>
            </w:r>
            <w:r w:rsidR="0008016B">
              <w:rPr>
                <w:noProof/>
                <w:webHidden/>
              </w:rPr>
              <w:t>6</w:t>
            </w:r>
            <w:r w:rsidR="00474E6D">
              <w:rPr>
                <w:rStyle w:val="Hyperlink"/>
                <w:noProof/>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21" w:history="1">
            <w:r w:rsidR="00707E9E" w:rsidRPr="005E301C">
              <w:rPr>
                <w:rStyle w:val="Hyperlink"/>
              </w:rPr>
              <w:t>E. Student Academic Counseling and Support</w:t>
            </w:r>
            <w:r w:rsidR="00707E9E">
              <w:rPr>
                <w:webHidden/>
              </w:rPr>
              <w:tab/>
            </w:r>
            <w:r w:rsidR="00474E6D">
              <w:rPr>
                <w:rStyle w:val="Hyperlink"/>
                <w:rtl/>
              </w:rPr>
              <w:fldChar w:fldCharType="begin"/>
            </w:r>
            <w:r w:rsidR="00707E9E">
              <w:rPr>
                <w:webHidden/>
              </w:rPr>
              <w:instrText xml:space="preserve"> PAGEREF _Toc19390721 \h </w:instrText>
            </w:r>
            <w:r w:rsidR="00474E6D">
              <w:rPr>
                <w:rStyle w:val="Hyperlink"/>
                <w:rtl/>
              </w:rPr>
            </w:r>
            <w:r w:rsidR="00474E6D">
              <w:rPr>
                <w:rStyle w:val="Hyperlink"/>
                <w:rtl/>
              </w:rPr>
              <w:fldChar w:fldCharType="separate"/>
            </w:r>
            <w:r w:rsidR="0008016B">
              <w:rPr>
                <w:webHidden/>
              </w:rPr>
              <w:t>6</w:t>
            </w:r>
            <w:r w:rsidR="00474E6D">
              <w:rPr>
                <w:rStyle w:val="Hyperlink"/>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22" w:history="1">
            <w:r w:rsidR="00707E9E" w:rsidRPr="005E301C">
              <w:rPr>
                <w:rStyle w:val="Hyperlink"/>
              </w:rPr>
              <w:t>F. Learning Resources and Facilities</w:t>
            </w:r>
            <w:r w:rsidR="00707E9E">
              <w:rPr>
                <w:webHidden/>
              </w:rPr>
              <w:tab/>
            </w:r>
            <w:r w:rsidR="00474E6D">
              <w:rPr>
                <w:rStyle w:val="Hyperlink"/>
                <w:rtl/>
              </w:rPr>
              <w:fldChar w:fldCharType="begin"/>
            </w:r>
            <w:r w:rsidR="00707E9E">
              <w:rPr>
                <w:webHidden/>
              </w:rPr>
              <w:instrText xml:space="preserve"> PAGEREF _Toc19390722 \h </w:instrText>
            </w:r>
            <w:r w:rsidR="00474E6D">
              <w:rPr>
                <w:rStyle w:val="Hyperlink"/>
                <w:rtl/>
              </w:rPr>
            </w:r>
            <w:r w:rsidR="00474E6D">
              <w:rPr>
                <w:rStyle w:val="Hyperlink"/>
                <w:rtl/>
              </w:rPr>
              <w:fldChar w:fldCharType="separate"/>
            </w:r>
            <w:r w:rsidR="0008016B">
              <w:rPr>
                <w:webHidden/>
              </w:rPr>
              <w:t>7</w:t>
            </w:r>
            <w:r w:rsidR="00474E6D">
              <w:rPr>
                <w:rStyle w:val="Hyperlink"/>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23" w:history="1">
            <w:r w:rsidR="00707E9E" w:rsidRPr="005E301C">
              <w:rPr>
                <w:rStyle w:val="Hyperlink"/>
                <w:rFonts w:asciiTheme="majorBidi" w:hAnsiTheme="majorBidi" w:cstheme="majorBidi"/>
                <w:noProof/>
              </w:rPr>
              <w:t>1. Learning Resources</w:t>
            </w:r>
            <w:r w:rsidR="00707E9E">
              <w:rPr>
                <w:noProof/>
                <w:webHidden/>
              </w:rPr>
              <w:tab/>
            </w:r>
            <w:r w:rsidR="00474E6D">
              <w:rPr>
                <w:rStyle w:val="Hyperlink"/>
                <w:noProof/>
                <w:rtl/>
              </w:rPr>
              <w:fldChar w:fldCharType="begin"/>
            </w:r>
            <w:r w:rsidR="00707E9E">
              <w:rPr>
                <w:noProof/>
                <w:webHidden/>
              </w:rPr>
              <w:instrText xml:space="preserve"> PAGEREF _Toc19390723 \h </w:instrText>
            </w:r>
            <w:r w:rsidR="00474E6D">
              <w:rPr>
                <w:rStyle w:val="Hyperlink"/>
                <w:noProof/>
                <w:rtl/>
              </w:rPr>
            </w:r>
            <w:r w:rsidR="00474E6D">
              <w:rPr>
                <w:rStyle w:val="Hyperlink"/>
                <w:noProof/>
                <w:rtl/>
              </w:rPr>
              <w:fldChar w:fldCharType="separate"/>
            </w:r>
            <w:r w:rsidR="0008016B">
              <w:rPr>
                <w:noProof/>
                <w:webHidden/>
              </w:rPr>
              <w:t>7</w:t>
            </w:r>
            <w:r w:rsidR="00474E6D">
              <w:rPr>
                <w:rStyle w:val="Hyperlink"/>
                <w:noProof/>
                <w:rtl/>
              </w:rPr>
              <w:fldChar w:fldCharType="end"/>
            </w:r>
          </w:hyperlink>
        </w:p>
        <w:p w:rsidR="00707E9E" w:rsidRDefault="005E1186">
          <w:pPr>
            <w:pStyle w:val="TOC2"/>
            <w:tabs>
              <w:tab w:val="right" w:leader="dot" w:pos="9345"/>
            </w:tabs>
            <w:rPr>
              <w:rFonts w:asciiTheme="minorHAnsi" w:eastAsiaTheme="minorEastAsia" w:hAnsiTheme="minorHAnsi" w:cstheme="minorBidi"/>
              <w:noProof/>
              <w:sz w:val="22"/>
              <w:szCs w:val="22"/>
            </w:rPr>
          </w:pPr>
          <w:hyperlink w:anchor="_Toc19390724" w:history="1">
            <w:r w:rsidR="00707E9E" w:rsidRPr="005E301C">
              <w:rPr>
                <w:rStyle w:val="Hyperlink"/>
                <w:rFonts w:asciiTheme="majorBidi" w:hAnsiTheme="majorBidi" w:cstheme="majorBidi"/>
                <w:noProof/>
              </w:rPr>
              <w:t>2. Facilities Required</w:t>
            </w:r>
            <w:r w:rsidR="00707E9E">
              <w:rPr>
                <w:noProof/>
                <w:webHidden/>
              </w:rPr>
              <w:tab/>
            </w:r>
            <w:r w:rsidR="00474E6D">
              <w:rPr>
                <w:rStyle w:val="Hyperlink"/>
                <w:noProof/>
                <w:rtl/>
              </w:rPr>
              <w:fldChar w:fldCharType="begin"/>
            </w:r>
            <w:r w:rsidR="00707E9E">
              <w:rPr>
                <w:noProof/>
                <w:webHidden/>
              </w:rPr>
              <w:instrText xml:space="preserve"> PAGEREF _Toc19390724 \h </w:instrText>
            </w:r>
            <w:r w:rsidR="00474E6D">
              <w:rPr>
                <w:rStyle w:val="Hyperlink"/>
                <w:noProof/>
                <w:rtl/>
              </w:rPr>
            </w:r>
            <w:r w:rsidR="00474E6D">
              <w:rPr>
                <w:rStyle w:val="Hyperlink"/>
                <w:noProof/>
                <w:rtl/>
              </w:rPr>
              <w:fldChar w:fldCharType="separate"/>
            </w:r>
            <w:r w:rsidR="0008016B">
              <w:rPr>
                <w:noProof/>
                <w:webHidden/>
              </w:rPr>
              <w:t>7</w:t>
            </w:r>
            <w:r w:rsidR="00474E6D">
              <w:rPr>
                <w:rStyle w:val="Hyperlink"/>
                <w:noProof/>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25" w:history="1">
            <w:r w:rsidR="00707E9E" w:rsidRPr="005E301C">
              <w:rPr>
                <w:rStyle w:val="Hyperlink"/>
              </w:rPr>
              <w:t>G. Course Quality Evaluation</w:t>
            </w:r>
            <w:r w:rsidR="00707E9E">
              <w:rPr>
                <w:webHidden/>
              </w:rPr>
              <w:tab/>
            </w:r>
            <w:r w:rsidR="00474E6D">
              <w:rPr>
                <w:rStyle w:val="Hyperlink"/>
                <w:rtl/>
              </w:rPr>
              <w:fldChar w:fldCharType="begin"/>
            </w:r>
            <w:r w:rsidR="00707E9E">
              <w:rPr>
                <w:webHidden/>
              </w:rPr>
              <w:instrText xml:space="preserve"> PAGEREF _Toc19390725 \h </w:instrText>
            </w:r>
            <w:r w:rsidR="00474E6D">
              <w:rPr>
                <w:rStyle w:val="Hyperlink"/>
                <w:rtl/>
              </w:rPr>
            </w:r>
            <w:r w:rsidR="00474E6D">
              <w:rPr>
                <w:rStyle w:val="Hyperlink"/>
                <w:rtl/>
              </w:rPr>
              <w:fldChar w:fldCharType="separate"/>
            </w:r>
            <w:r w:rsidR="0008016B">
              <w:rPr>
                <w:webHidden/>
              </w:rPr>
              <w:t>7</w:t>
            </w:r>
            <w:r w:rsidR="00474E6D">
              <w:rPr>
                <w:rStyle w:val="Hyperlink"/>
                <w:rtl/>
              </w:rPr>
              <w:fldChar w:fldCharType="end"/>
            </w:r>
          </w:hyperlink>
        </w:p>
        <w:p w:rsidR="00707E9E" w:rsidRDefault="005E1186">
          <w:pPr>
            <w:pStyle w:val="TOC1"/>
            <w:rPr>
              <w:rFonts w:asciiTheme="minorHAnsi" w:eastAsiaTheme="minorEastAsia" w:hAnsiTheme="minorHAnsi" w:cstheme="minorBidi"/>
              <w:b w:val="0"/>
              <w:bCs w:val="0"/>
              <w:sz w:val="22"/>
              <w:szCs w:val="22"/>
              <w:lang w:bidi="ar-SA"/>
            </w:rPr>
          </w:pPr>
          <w:hyperlink w:anchor="_Toc19390726" w:history="1">
            <w:r w:rsidR="00707E9E" w:rsidRPr="005E301C">
              <w:rPr>
                <w:rStyle w:val="Hyperlink"/>
              </w:rPr>
              <w:t>H. Specification Approval Data</w:t>
            </w:r>
            <w:r w:rsidR="00707E9E">
              <w:rPr>
                <w:webHidden/>
              </w:rPr>
              <w:tab/>
            </w:r>
            <w:r w:rsidR="00474E6D">
              <w:rPr>
                <w:rStyle w:val="Hyperlink"/>
                <w:rtl/>
              </w:rPr>
              <w:fldChar w:fldCharType="begin"/>
            </w:r>
            <w:r w:rsidR="00707E9E">
              <w:rPr>
                <w:webHidden/>
              </w:rPr>
              <w:instrText xml:space="preserve"> PAGEREF _Toc19390726 \h </w:instrText>
            </w:r>
            <w:r w:rsidR="00474E6D">
              <w:rPr>
                <w:rStyle w:val="Hyperlink"/>
                <w:rtl/>
              </w:rPr>
            </w:r>
            <w:r w:rsidR="00474E6D">
              <w:rPr>
                <w:rStyle w:val="Hyperlink"/>
                <w:rtl/>
              </w:rPr>
              <w:fldChar w:fldCharType="separate"/>
            </w:r>
            <w:r w:rsidR="0008016B">
              <w:rPr>
                <w:webHidden/>
              </w:rPr>
              <w:t>7</w:t>
            </w:r>
            <w:r w:rsidR="00474E6D">
              <w:rPr>
                <w:rStyle w:val="Hyperlink"/>
                <w:rtl/>
              </w:rPr>
              <w:fldChar w:fldCharType="end"/>
            </w:r>
          </w:hyperlink>
        </w:p>
        <w:p w:rsidR="00860622" w:rsidRDefault="00474E6D" w:rsidP="008B5913">
          <w:pPr>
            <w:pStyle w:val="TOC1"/>
          </w:pPr>
          <w:r>
            <w:fldChar w:fldCharType="end"/>
          </w:r>
        </w:p>
      </w:sdtContent>
    </w:sdt>
    <w:p w:rsidR="00860622" w:rsidRDefault="00860622" w:rsidP="008B5913">
      <w:pPr>
        <w:rPr>
          <w:b/>
          <w:bCs/>
          <w:sz w:val="26"/>
          <w:szCs w:val="26"/>
        </w:rPr>
      </w:pPr>
    </w:p>
    <w:p w:rsidR="00860622" w:rsidRDefault="00860622" w:rsidP="008B5913">
      <w:pPr>
        <w:rPr>
          <w:b/>
          <w:bCs/>
          <w:sz w:val="26"/>
          <w:szCs w:val="26"/>
        </w:rPr>
      </w:pPr>
      <w:r>
        <w:rPr>
          <w:b/>
          <w:bCs/>
          <w:sz w:val="26"/>
          <w:szCs w:val="26"/>
        </w:rPr>
        <w:br w:type="page"/>
      </w:r>
    </w:p>
    <w:p w:rsidR="004E7612" w:rsidRDefault="004E7612" w:rsidP="008B5913">
      <w:pPr>
        <w:pStyle w:val="Heading1"/>
        <w:rPr>
          <w:rFonts w:asciiTheme="majorBidi" w:hAnsiTheme="majorBidi" w:cstheme="majorBidi"/>
          <w:color w:val="C00000"/>
          <w:sz w:val="28"/>
          <w:szCs w:val="20"/>
          <w:lang w:bidi="ar-EG"/>
        </w:rPr>
      </w:pPr>
      <w:bookmarkStart w:id="0" w:name="_Toc19390705"/>
      <w:r w:rsidRPr="00E973FE">
        <w:rPr>
          <w:rFonts w:asciiTheme="majorBidi" w:hAnsiTheme="majorBidi" w:cstheme="majorBidi"/>
          <w:color w:val="C00000"/>
          <w:sz w:val="28"/>
          <w:szCs w:val="20"/>
          <w:lang w:bidi="ar-EG"/>
        </w:rPr>
        <w:lastRenderedPageBreak/>
        <w:t xml:space="preserve">A. Course </w:t>
      </w:r>
      <w:r w:rsidR="00417BF7">
        <w:rPr>
          <w:rFonts w:asciiTheme="majorBidi" w:hAnsiTheme="majorBidi" w:cstheme="majorBidi"/>
          <w:color w:val="C00000"/>
          <w:sz w:val="28"/>
          <w:szCs w:val="20"/>
          <w:lang w:bidi="ar-EG"/>
        </w:rPr>
        <w:t>I</w:t>
      </w:r>
      <w:r w:rsidRPr="00E973FE">
        <w:rPr>
          <w:rFonts w:asciiTheme="majorBidi" w:hAnsiTheme="majorBidi" w:cstheme="majorBidi"/>
          <w:color w:val="C00000"/>
          <w:sz w:val="28"/>
          <w:szCs w:val="20"/>
          <w:lang w:bidi="ar-EG"/>
        </w:rPr>
        <w:t>dentification</w:t>
      </w:r>
      <w:bookmarkEnd w:id="0"/>
    </w:p>
    <w:p w:rsidR="00591D51" w:rsidRDefault="00591D51" w:rsidP="00591D51">
      <w:pPr>
        <w:rPr>
          <w:lang w:bidi="ar-EG"/>
        </w:rPr>
      </w:pPr>
    </w:p>
    <w:tbl>
      <w:tblPr>
        <w:tblW w:w="932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65"/>
        <w:gridCol w:w="706"/>
        <w:gridCol w:w="851"/>
        <w:gridCol w:w="63"/>
        <w:gridCol w:w="209"/>
        <w:gridCol w:w="185"/>
        <w:gridCol w:w="270"/>
        <w:gridCol w:w="498"/>
        <w:gridCol w:w="270"/>
        <w:gridCol w:w="684"/>
        <w:gridCol w:w="270"/>
        <w:gridCol w:w="334"/>
        <w:gridCol w:w="295"/>
        <w:gridCol w:w="274"/>
        <w:gridCol w:w="1941"/>
        <w:gridCol w:w="270"/>
        <w:gridCol w:w="1744"/>
      </w:tblGrid>
      <w:tr w:rsidR="00591D51" w:rsidRPr="005D2DDD" w:rsidTr="001B0B25">
        <w:trPr>
          <w:jc w:val="center"/>
        </w:trPr>
        <w:tc>
          <w:tcPr>
            <w:tcW w:w="2085" w:type="dxa"/>
            <w:gridSpan w:val="4"/>
            <w:tcBorders>
              <w:bottom w:val="single" w:sz="8" w:space="0" w:color="auto"/>
              <w:right w:val="nil"/>
            </w:tcBorders>
          </w:tcPr>
          <w:p w:rsidR="00591D51" w:rsidRPr="005D2DDD" w:rsidRDefault="00591D51" w:rsidP="00F07193">
            <w:pPr>
              <w:rPr>
                <w:rFonts w:asciiTheme="majorBidi" w:hAnsiTheme="majorBidi" w:cstheme="majorBidi"/>
                <w:b/>
                <w:bCs/>
                <w:sz w:val="26"/>
                <w:szCs w:val="26"/>
                <w:rtl/>
                <w:lang w:bidi="ar-EG"/>
              </w:rPr>
            </w:pPr>
            <w:bookmarkStart w:id="1" w:name="_Toc19390706"/>
            <w:r w:rsidRPr="00CA598A">
              <w:rPr>
                <w:rStyle w:val="Heading2Char"/>
              </w:rPr>
              <w:t>1.  Credit hours</w:t>
            </w:r>
            <w:bookmarkEnd w:id="1"/>
            <w:r w:rsidRPr="001B0B25">
              <w:rPr>
                <w:rFonts w:asciiTheme="majorBidi" w:hAnsiTheme="majorBidi" w:cstheme="majorBidi"/>
                <w:b/>
                <w:bCs/>
                <w:sz w:val="26"/>
                <w:szCs w:val="26"/>
              </w:rPr>
              <w:t>:</w:t>
            </w:r>
          </w:p>
        </w:tc>
        <w:tc>
          <w:tcPr>
            <w:tcW w:w="7244" w:type="dxa"/>
            <w:gridSpan w:val="13"/>
            <w:tcBorders>
              <w:left w:val="nil"/>
              <w:bottom w:val="single" w:sz="8" w:space="0" w:color="auto"/>
            </w:tcBorders>
          </w:tcPr>
          <w:p w:rsidR="00591D51" w:rsidRPr="003302F2" w:rsidRDefault="001B0B25" w:rsidP="004B6DAC">
            <w:pPr>
              <w:rPr>
                <w:rFonts w:asciiTheme="majorBidi" w:hAnsiTheme="majorBidi" w:cstheme="majorBidi"/>
                <w:b/>
                <w:bCs/>
                <w:rtl/>
                <w:lang w:bidi="ar-EG"/>
              </w:rPr>
            </w:pPr>
            <w:r>
              <w:rPr>
                <w:rFonts w:asciiTheme="majorBidi" w:hAnsiTheme="majorBidi" w:cstheme="majorBidi"/>
                <w:b/>
                <w:bCs/>
                <w:lang w:bidi="ar-EG"/>
              </w:rPr>
              <w:t xml:space="preserve">3 </w:t>
            </w:r>
            <w:r w:rsidR="00CA598A">
              <w:rPr>
                <w:rFonts w:asciiTheme="majorBidi" w:hAnsiTheme="majorBidi" w:cstheme="majorBidi"/>
                <w:b/>
                <w:bCs/>
                <w:lang w:bidi="ar-EG"/>
              </w:rPr>
              <w:t>credit hours</w:t>
            </w:r>
          </w:p>
        </w:tc>
      </w:tr>
      <w:tr w:rsidR="00F07193" w:rsidRPr="005D2DDD" w:rsidTr="001B0B25">
        <w:trPr>
          <w:jc w:val="center"/>
        </w:trPr>
        <w:tc>
          <w:tcPr>
            <w:tcW w:w="9329" w:type="dxa"/>
            <w:gridSpan w:val="17"/>
            <w:tcBorders>
              <w:top w:val="single" w:sz="8" w:space="0" w:color="auto"/>
              <w:bottom w:val="nil"/>
            </w:tcBorders>
            <w:vAlign w:val="center"/>
          </w:tcPr>
          <w:p w:rsidR="00F07193" w:rsidRPr="003302F2" w:rsidRDefault="00F07193" w:rsidP="00CA598A">
            <w:pPr>
              <w:pStyle w:val="Heading2"/>
              <w:jc w:val="left"/>
              <w:rPr>
                <w:rFonts w:asciiTheme="majorBidi" w:hAnsiTheme="majorBidi" w:cstheme="majorBidi"/>
                <w:rtl/>
                <w:lang w:bidi="ar-EG"/>
              </w:rPr>
            </w:pPr>
            <w:bookmarkStart w:id="2" w:name="_Toc19390707"/>
            <w:r w:rsidRPr="009D190C">
              <w:t>2. Course type</w:t>
            </w:r>
            <w:bookmarkEnd w:id="2"/>
          </w:p>
        </w:tc>
      </w:tr>
      <w:tr w:rsidR="008A682F" w:rsidRPr="005D2DDD" w:rsidTr="001B0B25">
        <w:trPr>
          <w:trHeight w:val="283"/>
          <w:jc w:val="center"/>
        </w:trPr>
        <w:tc>
          <w:tcPr>
            <w:tcW w:w="465" w:type="dxa"/>
            <w:tcBorders>
              <w:top w:val="nil"/>
              <w:bottom w:val="nil"/>
              <w:right w:val="nil"/>
            </w:tcBorders>
            <w:vAlign w:val="center"/>
          </w:tcPr>
          <w:p w:rsidR="00591D51" w:rsidRPr="005D2DDD" w:rsidRDefault="00F07193" w:rsidP="00F07193">
            <w:pPr>
              <w:rPr>
                <w:rFonts w:asciiTheme="majorBidi" w:hAnsiTheme="majorBidi" w:cstheme="majorBidi"/>
                <w:b/>
                <w:bCs/>
                <w:lang w:bidi="ar-EG"/>
              </w:rPr>
            </w:pPr>
            <w:r>
              <w:rPr>
                <w:rFonts w:asciiTheme="majorBidi" w:hAnsiTheme="majorBidi" w:cstheme="majorBidi"/>
                <w:b/>
                <w:bCs/>
                <w:lang w:bidi="ar-EG"/>
              </w:rPr>
              <w:t>a.</w:t>
            </w:r>
          </w:p>
        </w:tc>
        <w:tc>
          <w:tcPr>
            <w:tcW w:w="1557" w:type="dxa"/>
            <w:gridSpan w:val="2"/>
            <w:tcBorders>
              <w:top w:val="nil"/>
              <w:left w:val="nil"/>
              <w:bottom w:val="nil"/>
              <w:right w:val="single" w:sz="4" w:space="0" w:color="auto"/>
            </w:tcBorders>
            <w:vAlign w:val="center"/>
          </w:tcPr>
          <w:p w:rsidR="00591D51" w:rsidRPr="00BC10EA" w:rsidRDefault="00F07193" w:rsidP="00F07193">
            <w:pPr>
              <w:jc w:val="right"/>
              <w:rPr>
                <w:rFonts w:asciiTheme="majorBidi" w:hAnsiTheme="majorBidi" w:cstheme="majorBidi"/>
                <w:b/>
                <w:bCs/>
                <w:rtl/>
                <w:lang w:bidi="ar-EG"/>
              </w:rPr>
            </w:pPr>
            <w:r w:rsidRPr="00591D51">
              <w:rPr>
                <w:sz w:val="20"/>
                <w:szCs w:val="20"/>
              </w:rPr>
              <w:t>University</w:t>
            </w:r>
          </w:p>
        </w:tc>
        <w:tc>
          <w:tcPr>
            <w:tcW w:w="272" w:type="dxa"/>
            <w:gridSpan w:val="2"/>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953" w:type="dxa"/>
            <w:gridSpan w:val="3"/>
            <w:tcBorders>
              <w:top w:val="nil"/>
              <w:left w:val="single" w:sz="4" w:space="0" w:color="auto"/>
              <w:bottom w:val="nil"/>
              <w:right w:val="single" w:sz="4" w:space="0" w:color="auto"/>
            </w:tcBorders>
            <w:vAlign w:val="center"/>
          </w:tcPr>
          <w:p w:rsidR="00591D51" w:rsidRPr="005D2DDD" w:rsidRDefault="00F07193" w:rsidP="00F07193">
            <w:pPr>
              <w:jc w:val="right"/>
              <w:rPr>
                <w:rFonts w:asciiTheme="majorBidi" w:hAnsiTheme="majorBidi" w:cstheme="majorBidi"/>
                <w:b/>
                <w:bCs/>
              </w:rPr>
            </w:pPr>
            <w:r w:rsidRPr="00591D51">
              <w:rPr>
                <w:sz w:val="20"/>
                <w:szCs w:val="20"/>
              </w:rPr>
              <w:t>College</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5D2DDD" w:rsidRDefault="00591D51" w:rsidP="00F07193">
            <w:pPr>
              <w:rPr>
                <w:rFonts w:asciiTheme="majorBidi" w:hAnsiTheme="majorBidi" w:cstheme="majorBidi"/>
                <w:b/>
                <w:bCs/>
              </w:rPr>
            </w:pPr>
          </w:p>
        </w:tc>
        <w:tc>
          <w:tcPr>
            <w:tcW w:w="1583" w:type="dxa"/>
            <w:gridSpan w:val="4"/>
            <w:tcBorders>
              <w:top w:val="nil"/>
              <w:left w:val="single" w:sz="4" w:space="0" w:color="auto"/>
              <w:bottom w:val="nil"/>
              <w:right w:val="single" w:sz="4" w:space="0" w:color="auto"/>
            </w:tcBorders>
            <w:vAlign w:val="center"/>
          </w:tcPr>
          <w:p w:rsidR="00591D51" w:rsidRPr="003302F2" w:rsidRDefault="00F07193" w:rsidP="00F07193">
            <w:pPr>
              <w:jc w:val="right"/>
              <w:rPr>
                <w:rFonts w:asciiTheme="majorBidi" w:hAnsiTheme="majorBidi" w:cstheme="majorBidi"/>
                <w:sz w:val="18"/>
                <w:szCs w:val="18"/>
                <w:rtl/>
                <w:lang w:bidi="ar-EG"/>
              </w:rPr>
            </w:pPr>
            <w:r w:rsidRPr="00591D51">
              <w:rPr>
                <w:sz w:val="20"/>
                <w:szCs w:val="20"/>
              </w:rPr>
              <w:t>Department</w:t>
            </w:r>
          </w:p>
        </w:tc>
        <w:tc>
          <w:tcPr>
            <w:tcW w:w="274" w:type="dxa"/>
            <w:tcBorders>
              <w:top w:val="single" w:sz="4" w:space="0" w:color="auto"/>
              <w:left w:val="single" w:sz="4" w:space="0" w:color="auto"/>
              <w:bottom w:val="single" w:sz="4" w:space="0" w:color="auto"/>
              <w:right w:val="single" w:sz="4" w:space="0" w:color="auto"/>
            </w:tcBorders>
            <w:vAlign w:val="center"/>
          </w:tcPr>
          <w:p w:rsidR="00591D51" w:rsidRPr="005D2DDD" w:rsidRDefault="00020DA4" w:rsidP="00F805FB">
            <w:pPr>
              <w:rPr>
                <w:rFonts w:asciiTheme="majorBidi" w:hAnsiTheme="majorBidi" w:cstheme="majorBidi"/>
                <w:b/>
                <w:bCs/>
              </w:rPr>
            </w:pPr>
            <w:r>
              <w:rPr>
                <w:rFonts w:asciiTheme="majorBidi" w:hAnsiTheme="majorBidi" w:cstheme="majorBidi"/>
                <w:b/>
                <w:bCs/>
              </w:rPr>
              <w:sym w:font="Wingdings" w:char="F0FC"/>
            </w:r>
          </w:p>
        </w:tc>
        <w:tc>
          <w:tcPr>
            <w:tcW w:w="1941" w:type="dxa"/>
            <w:tcBorders>
              <w:top w:val="nil"/>
              <w:left w:val="single" w:sz="4" w:space="0" w:color="auto"/>
              <w:bottom w:val="nil"/>
              <w:right w:val="single" w:sz="4" w:space="0" w:color="auto"/>
            </w:tcBorders>
            <w:vAlign w:val="center"/>
          </w:tcPr>
          <w:p w:rsidR="00591D51" w:rsidRPr="00BC10EA" w:rsidRDefault="00F07193" w:rsidP="00F07193">
            <w:pPr>
              <w:jc w:val="right"/>
              <w:rPr>
                <w:rFonts w:asciiTheme="majorBidi" w:hAnsiTheme="majorBidi" w:cstheme="majorBidi"/>
                <w:b/>
                <w:bCs/>
                <w:highlight w:val="yellow"/>
              </w:rPr>
            </w:pPr>
            <w:r w:rsidRPr="00591D51">
              <w:rPr>
                <w:sz w:val="20"/>
                <w:szCs w:val="20"/>
              </w:rPr>
              <w:t>Others</w:t>
            </w:r>
          </w:p>
        </w:tc>
        <w:tc>
          <w:tcPr>
            <w:tcW w:w="270" w:type="dxa"/>
            <w:tcBorders>
              <w:top w:val="single" w:sz="4" w:space="0" w:color="auto"/>
              <w:left w:val="single" w:sz="4" w:space="0" w:color="auto"/>
              <w:bottom w:val="single" w:sz="4" w:space="0" w:color="auto"/>
              <w:right w:val="single" w:sz="4" w:space="0" w:color="auto"/>
            </w:tcBorders>
            <w:vAlign w:val="center"/>
          </w:tcPr>
          <w:p w:rsidR="00591D51" w:rsidRPr="00BC10EA" w:rsidRDefault="00591D51" w:rsidP="00F07193">
            <w:pPr>
              <w:rPr>
                <w:rFonts w:asciiTheme="majorBidi" w:hAnsiTheme="majorBidi" w:cstheme="majorBidi"/>
                <w:b/>
                <w:bCs/>
                <w:highlight w:val="yellow"/>
              </w:rPr>
            </w:pPr>
          </w:p>
        </w:tc>
        <w:tc>
          <w:tcPr>
            <w:tcW w:w="1744" w:type="dxa"/>
            <w:tcBorders>
              <w:top w:val="nil"/>
              <w:left w:val="single" w:sz="4" w:space="0" w:color="auto"/>
              <w:bottom w:val="nil"/>
            </w:tcBorders>
            <w:vAlign w:val="center"/>
          </w:tcPr>
          <w:p w:rsidR="00591D51" w:rsidRPr="00BC10EA" w:rsidRDefault="00591D51" w:rsidP="00F07193">
            <w:pPr>
              <w:rPr>
                <w:rFonts w:asciiTheme="majorBidi" w:hAnsiTheme="majorBidi" w:cstheme="majorBidi"/>
                <w:b/>
                <w:bCs/>
                <w:highlight w:val="yellow"/>
                <w:lang w:bidi="ar-EG"/>
              </w:rPr>
            </w:pPr>
          </w:p>
        </w:tc>
      </w:tr>
      <w:tr w:rsidR="008A682F" w:rsidRPr="005D2DDD" w:rsidTr="001B0B25">
        <w:trPr>
          <w:trHeight w:val="288"/>
          <w:jc w:val="center"/>
        </w:trPr>
        <w:tc>
          <w:tcPr>
            <w:tcW w:w="1171" w:type="dxa"/>
            <w:gridSpan w:val="2"/>
            <w:tcBorders>
              <w:top w:val="nil"/>
              <w:bottom w:val="single" w:sz="8" w:space="0" w:color="auto"/>
              <w:right w:val="nil"/>
            </w:tcBorders>
            <w:vAlign w:val="center"/>
          </w:tcPr>
          <w:p w:rsidR="00591D51" w:rsidRPr="005D2DDD" w:rsidRDefault="00F07193" w:rsidP="00F07193">
            <w:pPr>
              <w:rPr>
                <w:rFonts w:asciiTheme="majorBidi" w:hAnsiTheme="majorBidi" w:cstheme="majorBidi"/>
                <w:b/>
                <w:bCs/>
              </w:rPr>
            </w:pPr>
            <w:r>
              <w:rPr>
                <w:rFonts w:asciiTheme="majorBidi" w:hAnsiTheme="majorBidi" w:cstheme="majorBidi"/>
                <w:b/>
                <w:bCs/>
              </w:rPr>
              <w:t>b.</w:t>
            </w:r>
          </w:p>
        </w:tc>
        <w:tc>
          <w:tcPr>
            <w:tcW w:w="1308" w:type="dxa"/>
            <w:gridSpan w:val="4"/>
            <w:tcBorders>
              <w:top w:val="nil"/>
              <w:left w:val="nil"/>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Required</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5D2DDD" w:rsidRDefault="00F805FB" w:rsidP="00BF6F01">
            <w:pPr>
              <w:jc w:val="center"/>
              <w:rPr>
                <w:rFonts w:asciiTheme="majorBidi" w:hAnsiTheme="majorBidi" w:cstheme="majorBidi"/>
                <w:b/>
                <w:bCs/>
                <w:lang w:bidi="ar-EG"/>
              </w:rPr>
            </w:pPr>
            <w:r w:rsidRPr="00F805FB">
              <w:rPr>
                <w:rFonts w:asciiTheme="majorBidi" w:hAnsiTheme="majorBidi" w:cstheme="majorBidi"/>
                <w:b/>
                <w:bCs/>
                <w:lang w:bidi="ar-EG"/>
              </w:rPr>
              <w:sym w:font="Wingdings" w:char="F0FC"/>
            </w:r>
          </w:p>
        </w:tc>
        <w:tc>
          <w:tcPr>
            <w:tcW w:w="1452" w:type="dxa"/>
            <w:gridSpan w:val="3"/>
            <w:tcBorders>
              <w:top w:val="nil"/>
              <w:left w:val="single" w:sz="4" w:space="0" w:color="auto"/>
              <w:bottom w:val="single" w:sz="8" w:space="0" w:color="auto"/>
              <w:right w:val="single" w:sz="4" w:space="0" w:color="auto"/>
            </w:tcBorders>
            <w:vAlign w:val="center"/>
          </w:tcPr>
          <w:p w:rsidR="00591D51" w:rsidRPr="003302F2" w:rsidRDefault="00F07193" w:rsidP="00F07193">
            <w:pPr>
              <w:jc w:val="right"/>
              <w:rPr>
                <w:rFonts w:asciiTheme="majorBidi" w:hAnsiTheme="majorBidi" w:cstheme="majorBidi"/>
                <w:b/>
                <w:bCs/>
                <w:rtl/>
                <w:lang w:bidi="ar-EG"/>
              </w:rPr>
            </w:pPr>
            <w:r w:rsidRPr="00591D51">
              <w:rPr>
                <w:sz w:val="20"/>
                <w:szCs w:val="20"/>
              </w:rPr>
              <w:t>Elective</w:t>
            </w:r>
          </w:p>
        </w:tc>
        <w:tc>
          <w:tcPr>
            <w:tcW w:w="270" w:type="dxa"/>
            <w:tcBorders>
              <w:top w:val="single" w:sz="4" w:space="0" w:color="auto"/>
              <w:left w:val="single" w:sz="4" w:space="0" w:color="auto"/>
              <w:bottom w:val="single" w:sz="8" w:space="0" w:color="auto"/>
              <w:right w:val="single" w:sz="4" w:space="0" w:color="auto"/>
            </w:tcBorders>
            <w:vAlign w:val="center"/>
          </w:tcPr>
          <w:p w:rsidR="00591D51" w:rsidRPr="003302F2" w:rsidRDefault="00591D51" w:rsidP="00F07193">
            <w:pPr>
              <w:rPr>
                <w:rFonts w:asciiTheme="majorBidi" w:hAnsiTheme="majorBidi" w:cstheme="majorBidi"/>
                <w:b/>
                <w:bCs/>
              </w:rPr>
            </w:pPr>
          </w:p>
        </w:tc>
        <w:tc>
          <w:tcPr>
            <w:tcW w:w="4858" w:type="dxa"/>
            <w:gridSpan w:val="6"/>
            <w:tcBorders>
              <w:top w:val="nil"/>
              <w:left w:val="single" w:sz="4" w:space="0" w:color="auto"/>
              <w:bottom w:val="single" w:sz="8" w:space="0" w:color="auto"/>
            </w:tcBorders>
            <w:vAlign w:val="center"/>
          </w:tcPr>
          <w:p w:rsidR="00591D51" w:rsidRPr="003302F2" w:rsidRDefault="00591D51" w:rsidP="00F07193">
            <w:pPr>
              <w:rPr>
                <w:rFonts w:asciiTheme="majorBidi" w:hAnsiTheme="majorBidi" w:cstheme="majorBidi"/>
                <w:b/>
                <w:bCs/>
              </w:rPr>
            </w:pPr>
          </w:p>
        </w:tc>
      </w:tr>
      <w:tr w:rsidR="00CC4A74" w:rsidRPr="005D2DDD" w:rsidTr="00320C59">
        <w:trPr>
          <w:trHeight w:val="288"/>
          <w:jc w:val="center"/>
        </w:trPr>
        <w:tc>
          <w:tcPr>
            <w:tcW w:w="4805" w:type="dxa"/>
            <w:gridSpan w:val="12"/>
            <w:tcBorders>
              <w:top w:val="single" w:sz="8" w:space="0" w:color="auto"/>
              <w:bottom w:val="single" w:sz="8" w:space="0" w:color="auto"/>
              <w:right w:val="nil"/>
            </w:tcBorders>
            <w:vAlign w:val="center"/>
          </w:tcPr>
          <w:p w:rsidR="00CC4A74" w:rsidRPr="003302F2" w:rsidRDefault="00CC4A74" w:rsidP="00CA598A">
            <w:pPr>
              <w:pStyle w:val="Heading2"/>
              <w:rPr>
                <w:rFonts w:asciiTheme="majorBidi" w:hAnsiTheme="majorBidi" w:cstheme="majorBidi"/>
                <w:rtl/>
                <w:lang w:bidi="ar-EG"/>
              </w:rPr>
            </w:pPr>
            <w:bookmarkStart w:id="3" w:name="_Toc19390708"/>
            <w:r w:rsidRPr="00FD1A64">
              <w:t>3.  Level/year at which this course is offered:</w:t>
            </w:r>
            <w:bookmarkEnd w:id="3"/>
          </w:p>
        </w:tc>
        <w:tc>
          <w:tcPr>
            <w:tcW w:w="4524" w:type="dxa"/>
            <w:gridSpan w:val="5"/>
            <w:tcBorders>
              <w:top w:val="single" w:sz="8" w:space="0" w:color="auto"/>
              <w:left w:val="nil"/>
              <w:bottom w:val="single" w:sz="8" w:space="0" w:color="auto"/>
            </w:tcBorders>
            <w:vAlign w:val="center"/>
          </w:tcPr>
          <w:p w:rsidR="00CC4A74" w:rsidRPr="003302F2" w:rsidRDefault="009E4B68" w:rsidP="001B0B25">
            <w:pPr>
              <w:rPr>
                <w:rFonts w:asciiTheme="majorBidi" w:hAnsiTheme="majorBidi" w:cstheme="majorBidi"/>
                <w:b/>
                <w:bCs/>
                <w:rtl/>
                <w:lang w:bidi="ar-EG"/>
              </w:rPr>
            </w:pPr>
            <w:r w:rsidRPr="009E4B68">
              <w:rPr>
                <w:rFonts w:asciiTheme="majorBidi" w:hAnsiTheme="majorBidi" w:cstheme="majorBidi"/>
                <w:b/>
                <w:bCs/>
                <w:lang w:bidi="ar-EG"/>
              </w:rPr>
              <w:t>Fourth Level / Second Year</w:t>
            </w:r>
          </w:p>
        </w:tc>
      </w:tr>
      <w:tr w:rsidR="00E63B5F" w:rsidRPr="005D2DDD" w:rsidTr="00320C59">
        <w:trPr>
          <w:trHeight w:val="288"/>
          <w:jc w:val="center"/>
        </w:trPr>
        <w:tc>
          <w:tcPr>
            <w:tcW w:w="9329" w:type="dxa"/>
            <w:gridSpan w:val="17"/>
            <w:tcBorders>
              <w:top w:val="single" w:sz="8" w:space="0" w:color="auto"/>
              <w:bottom w:val="single" w:sz="4" w:space="0" w:color="auto"/>
            </w:tcBorders>
            <w:vAlign w:val="center"/>
          </w:tcPr>
          <w:p w:rsidR="00E63B5F" w:rsidRPr="001B0B25" w:rsidRDefault="00E63B5F" w:rsidP="001B0B25">
            <w:pPr>
              <w:rPr>
                <w:rFonts w:asciiTheme="majorBidi" w:hAnsiTheme="majorBidi" w:cstheme="majorBidi"/>
                <w:rtl/>
              </w:rPr>
            </w:pPr>
            <w:bookmarkStart w:id="4" w:name="_Toc19390709"/>
            <w:r w:rsidRPr="00CA598A">
              <w:rPr>
                <w:rStyle w:val="Heading2Char"/>
              </w:rPr>
              <w:t>4.  Pre-requisites for this course</w:t>
            </w:r>
            <w:bookmarkEnd w:id="4"/>
            <w:r w:rsidRPr="00743E1A">
              <w:rPr>
                <w:sz w:val="20"/>
                <w:szCs w:val="20"/>
              </w:rPr>
              <w:t>(if any)</w:t>
            </w:r>
            <w:r w:rsidRPr="00FD1A64">
              <w:rPr>
                <w:b/>
                <w:bCs/>
              </w:rPr>
              <w:t>:</w:t>
            </w:r>
            <w:r w:rsidR="009E4B68">
              <w:rPr>
                <w:b/>
                <w:bCs/>
              </w:rPr>
              <w:t xml:space="preserve"> </w:t>
            </w:r>
            <w:r w:rsidR="00C9474C" w:rsidRPr="00C9474C">
              <w:rPr>
                <w:rFonts w:asciiTheme="majorBidi" w:hAnsiTheme="majorBidi" w:cstheme="majorBidi"/>
                <w:b/>
                <w:bCs/>
              </w:rPr>
              <w:t>General Physics (2) - (31031251)</w:t>
            </w:r>
          </w:p>
        </w:tc>
      </w:tr>
      <w:tr w:rsidR="00CC4A74" w:rsidRPr="005D2DDD" w:rsidTr="00320C59">
        <w:trPr>
          <w:trHeight w:val="288"/>
          <w:jc w:val="center"/>
        </w:trPr>
        <w:tc>
          <w:tcPr>
            <w:tcW w:w="9329" w:type="dxa"/>
            <w:gridSpan w:val="17"/>
            <w:tcBorders>
              <w:top w:val="single" w:sz="4" w:space="0" w:color="auto"/>
              <w:left w:val="single" w:sz="12" w:space="0" w:color="auto"/>
              <w:bottom w:val="single" w:sz="12" w:space="0" w:color="auto"/>
              <w:right w:val="single" w:sz="12" w:space="0" w:color="auto"/>
            </w:tcBorders>
            <w:vAlign w:val="center"/>
          </w:tcPr>
          <w:p w:rsidR="00CC4A74" w:rsidRPr="003302F2" w:rsidRDefault="00CC4A74" w:rsidP="001B0B25">
            <w:pPr>
              <w:rPr>
                <w:rFonts w:asciiTheme="majorBidi" w:hAnsiTheme="majorBidi" w:cstheme="majorBidi"/>
                <w:b/>
                <w:bCs/>
                <w:lang w:bidi="ar-EG"/>
              </w:rPr>
            </w:pPr>
            <w:bookmarkStart w:id="5" w:name="_Toc19390710"/>
            <w:r w:rsidRPr="00CA598A">
              <w:rPr>
                <w:rStyle w:val="Heading2Char"/>
              </w:rPr>
              <w:t>5.  Co-requisites for this course</w:t>
            </w:r>
            <w:bookmarkEnd w:id="5"/>
            <w:r w:rsidRPr="00743E1A">
              <w:rPr>
                <w:sz w:val="20"/>
                <w:szCs w:val="20"/>
              </w:rPr>
              <w:t>(if any)</w:t>
            </w:r>
            <w:r w:rsidRPr="00FD1A64">
              <w:rPr>
                <w:b/>
                <w:bCs/>
              </w:rPr>
              <w:t>:</w:t>
            </w:r>
            <w:r w:rsidR="001B0B25">
              <w:rPr>
                <w:rFonts w:asciiTheme="majorBidi" w:hAnsiTheme="majorBidi" w:cstheme="majorBidi"/>
                <w:b/>
                <w:bCs/>
                <w:lang w:bidi="ar-EG"/>
              </w:rPr>
              <w:t xml:space="preserve"> None</w:t>
            </w:r>
          </w:p>
        </w:tc>
      </w:tr>
    </w:tbl>
    <w:p w:rsidR="00591D51" w:rsidRDefault="00591D51" w:rsidP="00591D51">
      <w:pPr>
        <w:rPr>
          <w:lang w:bidi="ar-EG"/>
        </w:rPr>
      </w:pPr>
    </w:p>
    <w:p w:rsidR="00756B55" w:rsidRDefault="00CC4A74" w:rsidP="008B5913">
      <w:pPr>
        <w:pStyle w:val="Heading2"/>
        <w:jc w:val="left"/>
        <w:rPr>
          <w:rFonts w:asciiTheme="majorBidi" w:hAnsiTheme="majorBidi" w:cstheme="majorBidi"/>
          <w:b w:val="0"/>
          <w:bCs w:val="0"/>
          <w:sz w:val="26"/>
          <w:szCs w:val="26"/>
        </w:rPr>
      </w:pPr>
      <w:bookmarkStart w:id="6" w:name="_Toc19390711"/>
      <w:r>
        <w:rPr>
          <w:rFonts w:asciiTheme="majorBidi" w:hAnsiTheme="majorBidi" w:cstheme="majorBidi"/>
          <w:sz w:val="26"/>
          <w:szCs w:val="26"/>
        </w:rPr>
        <w:t>6.</w:t>
      </w:r>
      <w:r w:rsidR="00393B93">
        <w:rPr>
          <w:rFonts w:asciiTheme="majorBidi" w:hAnsiTheme="majorBidi" w:cstheme="majorBidi"/>
          <w:sz w:val="26"/>
          <w:szCs w:val="26"/>
        </w:rPr>
        <w:t xml:space="preserve"> Mode of Instruction </w:t>
      </w:r>
      <w:r w:rsidR="00393B93" w:rsidRPr="00393B93">
        <w:rPr>
          <w:rFonts w:asciiTheme="majorBidi" w:hAnsiTheme="majorBidi" w:cstheme="majorBidi"/>
          <w:b w:val="0"/>
          <w:bCs w:val="0"/>
          <w:sz w:val="26"/>
          <w:szCs w:val="26"/>
        </w:rPr>
        <w:t>(mark all that apply)</w:t>
      </w:r>
      <w:bookmarkEnd w:id="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30"/>
        <w:gridCol w:w="3911"/>
        <w:gridCol w:w="2342"/>
        <w:gridCol w:w="2342"/>
      </w:tblGrid>
      <w:tr w:rsidR="00CC4A74" w:rsidRPr="005D2DDD" w:rsidTr="008333D8">
        <w:trPr>
          <w:tblHeader/>
          <w:jc w:val="center"/>
        </w:trPr>
        <w:tc>
          <w:tcPr>
            <w:tcW w:w="730" w:type="dxa"/>
            <w:tcBorders>
              <w:top w:val="single" w:sz="12"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rtl/>
                <w:lang w:bidi="ar-EG"/>
              </w:rPr>
            </w:pPr>
            <w:r>
              <w:rPr>
                <w:rFonts w:asciiTheme="majorBidi" w:hAnsiTheme="majorBidi" w:cstheme="majorBidi"/>
                <w:b/>
                <w:bCs/>
                <w:lang w:bidi="ar-EG"/>
              </w:rPr>
              <w:t>No</w:t>
            </w:r>
          </w:p>
        </w:tc>
        <w:tc>
          <w:tcPr>
            <w:tcW w:w="3911"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b/>
                <w:bCs/>
                <w:lang w:bidi="ar-EG"/>
              </w:rPr>
            </w:pPr>
            <w:r w:rsidRPr="00393B93">
              <w:rPr>
                <w:rFonts w:asciiTheme="majorBidi" w:hAnsiTheme="majorBidi" w:cstheme="majorBidi"/>
                <w:b/>
                <w:bCs/>
                <w:sz w:val="26"/>
                <w:szCs w:val="26"/>
              </w:rPr>
              <w:t>Mode of Instruction</w:t>
            </w:r>
          </w:p>
        </w:tc>
        <w:tc>
          <w:tcPr>
            <w:tcW w:w="2342"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CC4A74" w:rsidRPr="008A682F" w:rsidRDefault="00CC4A74" w:rsidP="008A682F">
            <w:pPr>
              <w:jc w:val="center"/>
              <w:rPr>
                <w:rFonts w:asciiTheme="majorBidi" w:hAnsiTheme="majorBidi" w:cstheme="majorBidi"/>
                <w:b/>
                <w:bCs/>
                <w:lang w:bidi="ar-EG"/>
              </w:rPr>
            </w:pPr>
            <w:r w:rsidRPr="00FD1A64">
              <w:rPr>
                <w:b/>
                <w:bCs/>
              </w:rPr>
              <w:t>Contact Hours</w:t>
            </w:r>
          </w:p>
        </w:tc>
        <w:tc>
          <w:tcPr>
            <w:tcW w:w="2342" w:type="dxa"/>
            <w:tcBorders>
              <w:top w:val="single" w:sz="12" w:space="0" w:color="auto"/>
              <w:left w:val="single" w:sz="8" w:space="0" w:color="auto"/>
              <w:bottom w:val="single" w:sz="8" w:space="0" w:color="auto"/>
            </w:tcBorders>
            <w:shd w:val="clear" w:color="auto" w:fill="D6E3BC" w:themeFill="accent3" w:themeFillTint="66"/>
            <w:vAlign w:val="center"/>
          </w:tcPr>
          <w:p w:rsidR="00CC4A74" w:rsidRPr="005D2DDD" w:rsidRDefault="00CC4A74" w:rsidP="00CC4A74">
            <w:pPr>
              <w:bidi/>
              <w:jc w:val="center"/>
              <w:rPr>
                <w:rFonts w:asciiTheme="majorBidi" w:hAnsiTheme="majorBidi" w:cstheme="majorBidi"/>
                <w:lang w:bidi="ar-EG"/>
              </w:rPr>
            </w:pPr>
            <w:r>
              <w:rPr>
                <w:rFonts w:asciiTheme="majorBidi" w:hAnsiTheme="majorBidi" w:cstheme="majorBidi"/>
                <w:b/>
                <w:bCs/>
                <w:lang w:bidi="ar-EG"/>
              </w:rPr>
              <w:t>Percentage</w:t>
            </w:r>
          </w:p>
        </w:tc>
      </w:tr>
      <w:tr w:rsidR="00CC4A74" w:rsidRPr="005D2DDD" w:rsidTr="008333D8">
        <w:trPr>
          <w:trHeight w:val="260"/>
          <w:jc w:val="center"/>
        </w:trPr>
        <w:tc>
          <w:tcPr>
            <w:tcW w:w="730" w:type="dxa"/>
            <w:tcBorders>
              <w:top w:val="single" w:sz="8"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tl/>
                <w:lang w:bidi="ar-EG"/>
              </w:rPr>
            </w:pPr>
            <w:r w:rsidRPr="005D2DDD">
              <w:rPr>
                <w:rFonts w:asciiTheme="majorBidi" w:hAnsiTheme="majorBidi" w:cstheme="majorBidi"/>
                <w:b/>
                <w:bCs/>
                <w:sz w:val="22"/>
                <w:szCs w:val="22"/>
              </w:rPr>
              <w:t>1</w:t>
            </w:r>
          </w:p>
        </w:tc>
        <w:tc>
          <w:tcPr>
            <w:tcW w:w="3911" w:type="dxa"/>
            <w:tcBorders>
              <w:top w:val="single" w:sz="8"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Traditional classroom</w:t>
            </w:r>
          </w:p>
        </w:tc>
        <w:tc>
          <w:tcPr>
            <w:tcW w:w="2342" w:type="dxa"/>
            <w:tcBorders>
              <w:top w:val="single" w:sz="8" w:space="0" w:color="auto"/>
              <w:left w:val="single" w:sz="8" w:space="0" w:color="auto"/>
              <w:bottom w:val="dashSmallGap" w:sz="4" w:space="0" w:color="auto"/>
              <w:right w:val="single" w:sz="8" w:space="0" w:color="auto"/>
            </w:tcBorders>
            <w:vAlign w:val="center"/>
          </w:tcPr>
          <w:p w:rsidR="00CC4A74" w:rsidRPr="005D2DDD" w:rsidRDefault="00FD7DFA" w:rsidP="003C5E27">
            <w:pPr>
              <w:jc w:val="center"/>
              <w:rPr>
                <w:rFonts w:asciiTheme="majorBidi" w:hAnsiTheme="majorBidi" w:cstheme="majorBidi"/>
                <w:rtl/>
              </w:rPr>
            </w:pPr>
            <w:r>
              <w:rPr>
                <w:rFonts w:asciiTheme="majorBidi" w:hAnsiTheme="majorBidi" w:cstheme="majorBidi"/>
              </w:rPr>
              <w:t>45</w:t>
            </w:r>
          </w:p>
        </w:tc>
        <w:tc>
          <w:tcPr>
            <w:tcW w:w="2342" w:type="dxa"/>
            <w:tcBorders>
              <w:top w:val="single" w:sz="8" w:space="0" w:color="auto"/>
              <w:left w:val="single" w:sz="8" w:space="0" w:color="auto"/>
              <w:bottom w:val="dashSmallGap" w:sz="4" w:space="0" w:color="auto"/>
            </w:tcBorders>
            <w:vAlign w:val="center"/>
          </w:tcPr>
          <w:p w:rsidR="00CC4A74" w:rsidRPr="005D2DDD" w:rsidRDefault="00FD7DFA" w:rsidP="00FD7DFA">
            <w:pPr>
              <w:rPr>
                <w:rFonts w:asciiTheme="majorBidi" w:hAnsiTheme="majorBidi" w:cstheme="majorBidi"/>
              </w:rPr>
            </w:pPr>
            <w:r>
              <w:rPr>
                <w:rFonts w:asciiTheme="majorBidi" w:hAnsiTheme="majorBidi" w:cstheme="majorBidi"/>
              </w:rPr>
              <w:t xml:space="preserve">              100</w:t>
            </w:r>
            <w:r w:rsidR="003C5E27">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tl/>
                <w:lang w:bidi="ar-EG"/>
              </w:rPr>
            </w:pPr>
            <w:r w:rsidRPr="003E1946">
              <w:rPr>
                <w:b/>
                <w:bCs/>
              </w:rPr>
              <w:t xml:space="preserve">Blended </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6B0776"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6B0776"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E-learning</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dashSmallGap" w:sz="4"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3911" w:type="dxa"/>
            <w:tcBorders>
              <w:top w:val="dashSmallGap" w:sz="4" w:space="0" w:color="auto"/>
              <w:left w:val="single" w:sz="8" w:space="0" w:color="auto"/>
              <w:bottom w:val="dashSmallGap" w:sz="4"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Correspondence</w:t>
            </w:r>
          </w:p>
        </w:tc>
        <w:tc>
          <w:tcPr>
            <w:tcW w:w="2342" w:type="dxa"/>
            <w:tcBorders>
              <w:top w:val="dashSmallGap" w:sz="4" w:space="0" w:color="auto"/>
              <w:left w:val="single" w:sz="8" w:space="0" w:color="auto"/>
              <w:bottom w:val="dashSmallGap" w:sz="4" w:space="0" w:color="auto"/>
              <w:right w:val="single" w:sz="8" w:space="0" w:color="auto"/>
            </w:tcBorders>
            <w:vAlign w:val="center"/>
          </w:tcPr>
          <w:p w:rsidR="00CC4A74" w:rsidRPr="005D2DDD" w:rsidRDefault="00320C59" w:rsidP="003C5E27">
            <w:pPr>
              <w:jc w:val="center"/>
              <w:rPr>
                <w:rFonts w:asciiTheme="majorBidi" w:hAnsiTheme="majorBidi" w:cstheme="majorBidi"/>
              </w:rPr>
            </w:pPr>
            <w:r>
              <w:rPr>
                <w:rFonts w:asciiTheme="majorBidi" w:hAnsiTheme="majorBidi" w:cstheme="majorBidi"/>
              </w:rPr>
              <w:t>-</w:t>
            </w:r>
          </w:p>
        </w:tc>
        <w:tc>
          <w:tcPr>
            <w:tcW w:w="2342" w:type="dxa"/>
            <w:tcBorders>
              <w:top w:val="dashSmallGap" w:sz="4" w:space="0" w:color="auto"/>
              <w:left w:val="single" w:sz="8" w:space="0" w:color="auto"/>
              <w:bottom w:val="dashSmallGap" w:sz="4" w:space="0" w:color="auto"/>
            </w:tcBorders>
            <w:vAlign w:val="center"/>
          </w:tcPr>
          <w:p w:rsidR="00CC4A74" w:rsidRPr="005D2DDD" w:rsidRDefault="004B6DAC" w:rsidP="003C5E27">
            <w:pPr>
              <w:jc w:val="center"/>
              <w:rPr>
                <w:rFonts w:asciiTheme="majorBidi" w:hAnsiTheme="majorBidi" w:cstheme="majorBidi"/>
              </w:rPr>
            </w:pPr>
            <w:r>
              <w:rPr>
                <w:rFonts w:asciiTheme="majorBidi" w:hAnsiTheme="majorBidi" w:cstheme="majorBidi"/>
              </w:rPr>
              <w:t>-</w:t>
            </w:r>
          </w:p>
        </w:tc>
      </w:tr>
      <w:tr w:rsidR="00CC4A74" w:rsidRPr="005D2DDD" w:rsidTr="008333D8">
        <w:trPr>
          <w:trHeight w:val="260"/>
          <w:jc w:val="center"/>
        </w:trPr>
        <w:tc>
          <w:tcPr>
            <w:tcW w:w="730" w:type="dxa"/>
            <w:tcBorders>
              <w:top w:val="dashSmallGap" w:sz="4" w:space="0" w:color="auto"/>
              <w:bottom w:val="single" w:sz="12" w:space="0" w:color="auto"/>
              <w:right w:val="single" w:sz="8" w:space="0" w:color="auto"/>
            </w:tcBorders>
            <w:vAlign w:val="center"/>
          </w:tcPr>
          <w:p w:rsidR="00CC4A74" w:rsidRPr="005D2DDD" w:rsidRDefault="00CC4A74" w:rsidP="00CC4A74">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3911" w:type="dxa"/>
            <w:tcBorders>
              <w:top w:val="dashSmallGap" w:sz="4" w:space="0" w:color="auto"/>
              <w:left w:val="single" w:sz="8" w:space="0" w:color="auto"/>
              <w:bottom w:val="single" w:sz="12" w:space="0" w:color="auto"/>
              <w:right w:val="single" w:sz="8" w:space="0" w:color="auto"/>
            </w:tcBorders>
          </w:tcPr>
          <w:p w:rsidR="00CC4A74" w:rsidRPr="005D2DDD" w:rsidRDefault="00CC4A74" w:rsidP="003C5E27">
            <w:pPr>
              <w:rPr>
                <w:rFonts w:asciiTheme="majorBidi" w:hAnsiTheme="majorBidi" w:cstheme="majorBidi"/>
                <w:b/>
                <w:bCs/>
              </w:rPr>
            </w:pPr>
            <w:r w:rsidRPr="003E1946">
              <w:rPr>
                <w:b/>
                <w:bCs/>
              </w:rPr>
              <w:t>Other</w:t>
            </w:r>
            <w:r w:rsidR="004B6DAC">
              <w:rPr>
                <w:b/>
                <w:bCs/>
              </w:rPr>
              <w:t xml:space="preserve"> (Laboratory)</w:t>
            </w:r>
          </w:p>
        </w:tc>
        <w:tc>
          <w:tcPr>
            <w:tcW w:w="2342" w:type="dxa"/>
            <w:tcBorders>
              <w:top w:val="dashSmallGap" w:sz="4" w:space="0" w:color="auto"/>
              <w:left w:val="single" w:sz="8" w:space="0" w:color="auto"/>
              <w:bottom w:val="single" w:sz="12" w:space="0" w:color="auto"/>
              <w:right w:val="single" w:sz="8" w:space="0" w:color="auto"/>
            </w:tcBorders>
            <w:vAlign w:val="center"/>
          </w:tcPr>
          <w:p w:rsidR="00CC4A74" w:rsidRPr="005D2DDD" w:rsidRDefault="00CC4A74" w:rsidP="003C5E27">
            <w:pPr>
              <w:jc w:val="center"/>
              <w:rPr>
                <w:rFonts w:asciiTheme="majorBidi" w:hAnsiTheme="majorBidi" w:cstheme="majorBidi"/>
              </w:rPr>
            </w:pPr>
          </w:p>
        </w:tc>
        <w:tc>
          <w:tcPr>
            <w:tcW w:w="2342" w:type="dxa"/>
            <w:tcBorders>
              <w:top w:val="dashSmallGap" w:sz="4" w:space="0" w:color="auto"/>
              <w:left w:val="single" w:sz="8" w:space="0" w:color="auto"/>
              <w:bottom w:val="single" w:sz="12" w:space="0" w:color="auto"/>
            </w:tcBorders>
            <w:vAlign w:val="center"/>
          </w:tcPr>
          <w:p w:rsidR="00CC4A74" w:rsidRPr="005D2DDD" w:rsidRDefault="006B0776" w:rsidP="006B0776">
            <w:pPr>
              <w:jc w:val="center"/>
              <w:rPr>
                <w:rFonts w:asciiTheme="majorBidi" w:hAnsiTheme="majorBidi" w:cstheme="majorBidi"/>
              </w:rPr>
            </w:pPr>
            <w:r>
              <w:rPr>
                <w:rFonts w:asciiTheme="majorBidi" w:hAnsiTheme="majorBidi" w:cstheme="majorBidi"/>
              </w:rPr>
              <w:t>-</w:t>
            </w:r>
          </w:p>
        </w:tc>
      </w:tr>
    </w:tbl>
    <w:p w:rsidR="00CC4A74" w:rsidRDefault="00CC4A74" w:rsidP="00CC4A74"/>
    <w:p w:rsidR="00756B55" w:rsidRDefault="008A682F" w:rsidP="008B5913">
      <w:pPr>
        <w:rPr>
          <w:rFonts w:asciiTheme="majorBidi" w:hAnsiTheme="majorBidi" w:cstheme="majorBidi"/>
          <w:b/>
          <w:bCs/>
          <w:sz w:val="26"/>
          <w:szCs w:val="26"/>
          <w:lang w:bidi="ar-EG"/>
        </w:rPr>
      </w:pPr>
      <w:bookmarkStart w:id="7" w:name="_Toc19390712"/>
      <w:r w:rsidRPr="002735F4">
        <w:rPr>
          <w:rStyle w:val="Heading2Char"/>
          <w:sz w:val="26"/>
          <w:szCs w:val="26"/>
        </w:rPr>
        <w:t>7</w:t>
      </w:r>
      <w:r w:rsidR="00393B93" w:rsidRPr="002735F4">
        <w:rPr>
          <w:rStyle w:val="Heading2Char"/>
          <w:sz w:val="26"/>
          <w:szCs w:val="26"/>
        </w:rPr>
        <w:t>. Actual Learning Hours</w:t>
      </w:r>
      <w:bookmarkEnd w:id="7"/>
      <w:r w:rsidR="004B3611">
        <w:rPr>
          <w:rStyle w:val="Heading2Char"/>
          <w:rFonts w:hint="cs"/>
          <w:sz w:val="26"/>
          <w:szCs w:val="26"/>
          <w:rtl/>
        </w:rPr>
        <w:t xml:space="preserve"> </w:t>
      </w:r>
      <w:r w:rsidR="00393B93" w:rsidRPr="00393B93">
        <w:rPr>
          <w:rFonts w:asciiTheme="majorBidi" w:hAnsiTheme="majorBidi" w:cstheme="majorBidi"/>
          <w:sz w:val="26"/>
          <w:szCs w:val="26"/>
          <w:lang w:bidi="ar-EG"/>
        </w:rPr>
        <w:t>(based on academic semester)</w:t>
      </w:r>
    </w:p>
    <w:tbl>
      <w:tblPr>
        <w:tblStyle w:val="TableGrid"/>
        <w:tblW w:w="0" w:type="auto"/>
        <w:tblLayout w:type="fixed"/>
        <w:tblLook w:val="04A0" w:firstRow="1" w:lastRow="0" w:firstColumn="1" w:lastColumn="0" w:noHBand="0" w:noVBand="1"/>
      </w:tblPr>
      <w:tblGrid>
        <w:gridCol w:w="802"/>
        <w:gridCol w:w="6214"/>
        <w:gridCol w:w="2309"/>
      </w:tblGrid>
      <w:tr w:rsidR="0072359E" w:rsidRPr="0019322E" w:rsidTr="008333D8">
        <w:trPr>
          <w:trHeight w:val="380"/>
        </w:trPr>
        <w:tc>
          <w:tcPr>
            <w:tcW w:w="802" w:type="dxa"/>
            <w:tcBorders>
              <w:top w:val="single" w:sz="12" w:space="0" w:color="auto"/>
              <w:left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No</w:t>
            </w:r>
          </w:p>
        </w:tc>
        <w:tc>
          <w:tcPr>
            <w:tcW w:w="6214" w:type="dxa"/>
            <w:tcBorders>
              <w:top w:val="single" w:sz="12" w:space="0" w:color="auto"/>
              <w:bottom w:val="single" w:sz="8"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Activity</w:t>
            </w:r>
          </w:p>
        </w:tc>
        <w:tc>
          <w:tcPr>
            <w:tcW w:w="2309" w:type="dxa"/>
            <w:tcBorders>
              <w:top w:val="single" w:sz="12" w:space="0" w:color="auto"/>
              <w:bottom w:val="single" w:sz="8" w:space="0" w:color="auto"/>
              <w:right w:val="single" w:sz="12" w:space="0" w:color="auto"/>
            </w:tcBorders>
            <w:shd w:val="clear" w:color="auto" w:fill="D6E3BC" w:themeFill="accent3" w:themeFillTint="66"/>
            <w:vAlign w:val="center"/>
          </w:tcPr>
          <w:p w:rsidR="0072359E" w:rsidRPr="0019322E" w:rsidRDefault="0072359E" w:rsidP="0072359E">
            <w:pPr>
              <w:jc w:val="center"/>
              <w:rPr>
                <w:rFonts w:asciiTheme="majorBidi" w:hAnsiTheme="majorBidi" w:cstheme="majorBidi"/>
                <w:b/>
                <w:bCs/>
                <w:rtl/>
                <w:lang w:bidi="ar-EG"/>
              </w:rPr>
            </w:pPr>
            <w:r>
              <w:rPr>
                <w:rFonts w:asciiTheme="majorBidi" w:hAnsiTheme="majorBidi" w:cstheme="majorBidi"/>
                <w:b/>
                <w:bCs/>
                <w:lang w:bidi="ar-EG"/>
              </w:rPr>
              <w:t>Learning Hours</w:t>
            </w:r>
          </w:p>
        </w:tc>
      </w:tr>
      <w:tr w:rsidR="0072359E"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72359E" w:rsidRPr="00EF018C" w:rsidRDefault="0072359E" w:rsidP="0072359E">
            <w:pPr>
              <w:rPr>
                <w:rFonts w:asciiTheme="majorBidi" w:hAnsiTheme="majorBidi" w:cstheme="majorBidi"/>
                <w:b/>
                <w:bCs/>
                <w:rtl/>
                <w:lang w:bidi="ar-EG"/>
              </w:rPr>
            </w:pPr>
            <w:r>
              <w:rPr>
                <w:rFonts w:asciiTheme="majorBidi" w:hAnsiTheme="majorBidi" w:cstheme="majorBidi"/>
                <w:b/>
                <w:bCs/>
                <w:lang w:bidi="ar-EG"/>
              </w:rPr>
              <w:t>Contact Hours</w:t>
            </w:r>
          </w:p>
        </w:tc>
      </w:tr>
      <w:tr w:rsidR="0072359E" w:rsidRPr="0019322E" w:rsidTr="008333D8">
        <w:tc>
          <w:tcPr>
            <w:tcW w:w="802" w:type="dxa"/>
            <w:tcBorders>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vAlign w:val="center"/>
          </w:tcPr>
          <w:p w:rsidR="0072359E" w:rsidRPr="000274EF" w:rsidRDefault="0072359E" w:rsidP="0072359E">
            <w:pPr>
              <w:rPr>
                <w:rFonts w:asciiTheme="majorBidi" w:hAnsiTheme="majorBidi" w:cstheme="majorBidi"/>
                <w:lang w:bidi="ar-EG"/>
              </w:rPr>
            </w:pPr>
            <w:r w:rsidRPr="008A5F1E">
              <w:rPr>
                <w:rFonts w:asciiTheme="majorBidi" w:hAnsiTheme="majorBidi" w:cstheme="majorBidi"/>
                <w:b/>
                <w:bCs/>
                <w:lang w:bidi="ar-EG"/>
              </w:rPr>
              <w:t>Lecture</w:t>
            </w:r>
          </w:p>
        </w:tc>
        <w:tc>
          <w:tcPr>
            <w:tcW w:w="2309" w:type="dxa"/>
            <w:tcBorders>
              <w:bottom w:val="dashSmallGap" w:sz="4" w:space="0" w:color="auto"/>
              <w:right w:val="single" w:sz="12" w:space="0" w:color="auto"/>
            </w:tcBorders>
          </w:tcPr>
          <w:p w:rsidR="0072359E" w:rsidRPr="000274EF" w:rsidRDefault="0003460A" w:rsidP="00C74150">
            <w:pPr>
              <w:jc w:val="center"/>
              <w:rPr>
                <w:rFonts w:asciiTheme="majorBidi" w:hAnsiTheme="majorBidi" w:cstheme="majorBidi"/>
                <w:rtl/>
                <w:lang w:bidi="ar-EG"/>
              </w:rPr>
            </w:pPr>
            <w:r>
              <w:rPr>
                <w:rFonts w:asciiTheme="majorBidi" w:hAnsiTheme="majorBidi" w:cstheme="majorBidi"/>
                <w:lang w:bidi="ar-EG"/>
              </w:rPr>
              <w:t>45</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B70C42">
              <w:rPr>
                <w:rFonts w:asciiTheme="majorBidi" w:hAnsiTheme="majorBidi" w:cstheme="majorBidi"/>
                <w:b/>
                <w:bCs/>
                <w:lang w:bidi="ar-EG"/>
              </w:rPr>
              <w:t>Laboratory/Studio</w:t>
            </w:r>
          </w:p>
        </w:tc>
        <w:tc>
          <w:tcPr>
            <w:tcW w:w="2309" w:type="dxa"/>
            <w:tcBorders>
              <w:top w:val="dashSmallGap" w:sz="4" w:space="0" w:color="auto"/>
              <w:bottom w:val="dashSmallGap" w:sz="4" w:space="0" w:color="auto"/>
              <w:right w:val="single" w:sz="12" w:space="0" w:color="auto"/>
            </w:tcBorders>
          </w:tcPr>
          <w:p w:rsidR="0072359E" w:rsidRPr="000274EF" w:rsidRDefault="00C07A32"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Tutorial</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dashSmallGap" w:sz="4" w:space="0" w:color="auto"/>
            </w:tcBorders>
            <w:vAlign w:val="center"/>
          </w:tcPr>
          <w:p w:rsidR="0072359E" w:rsidRPr="000274EF" w:rsidRDefault="0072359E" w:rsidP="0072359E">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 xml:space="preserve">s </w:t>
            </w:r>
            <w:r w:rsidRPr="00DC7528">
              <w:t>(</w:t>
            </w:r>
            <w:r>
              <w:t>specify</w:t>
            </w:r>
            <w:r w:rsidRPr="00DC7528">
              <w:t>)</w:t>
            </w:r>
          </w:p>
        </w:tc>
        <w:tc>
          <w:tcPr>
            <w:tcW w:w="2309" w:type="dxa"/>
            <w:tcBorders>
              <w:top w:val="dashSmallGap" w:sz="4" w:space="0" w:color="auto"/>
              <w:bottom w:val="dashSmallGap" w:sz="4" w:space="0" w:color="auto"/>
              <w:right w:val="single" w:sz="12" w:space="0" w:color="auto"/>
            </w:tcBorders>
          </w:tcPr>
          <w:p w:rsidR="0072359E"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72359E" w:rsidRPr="0019322E" w:rsidTr="008333D8">
        <w:tc>
          <w:tcPr>
            <w:tcW w:w="802" w:type="dxa"/>
            <w:tcBorders>
              <w:top w:val="dashSmallGap" w:sz="4" w:space="0" w:color="auto"/>
              <w:left w:val="single" w:sz="12" w:space="0" w:color="auto"/>
              <w:bottom w:val="single" w:sz="8" w:space="0" w:color="auto"/>
            </w:tcBorders>
            <w:vAlign w:val="center"/>
          </w:tcPr>
          <w:p w:rsidR="0072359E" w:rsidRPr="000274EF" w:rsidRDefault="0072359E" w:rsidP="0072359E">
            <w:pPr>
              <w:jc w:val="center"/>
              <w:rPr>
                <w:rFonts w:asciiTheme="majorBidi" w:hAnsiTheme="majorBidi" w:cstheme="majorBidi"/>
                <w:rtl/>
                <w:lang w:bidi="ar-EG"/>
              </w:rPr>
            </w:pPr>
          </w:p>
        </w:tc>
        <w:tc>
          <w:tcPr>
            <w:tcW w:w="6214" w:type="dxa"/>
            <w:tcBorders>
              <w:top w:val="dashSmallGap" w:sz="4" w:space="0" w:color="auto"/>
              <w:bottom w:val="single" w:sz="8" w:space="0" w:color="auto"/>
            </w:tcBorders>
            <w:vAlign w:val="center"/>
          </w:tcPr>
          <w:p w:rsidR="0072359E" w:rsidRPr="000274EF" w:rsidRDefault="0072359E" w:rsidP="0072359E">
            <w:pPr>
              <w:rPr>
                <w:rFonts w:asciiTheme="majorBidi" w:hAnsiTheme="majorBidi" w:cstheme="majorBidi"/>
                <w:rtl/>
                <w:lang w:bidi="ar-EG"/>
              </w:rPr>
            </w:pPr>
            <w:r w:rsidRPr="008A5F1E">
              <w:rPr>
                <w:rFonts w:asciiTheme="majorBidi" w:hAnsiTheme="majorBidi" w:cstheme="majorBidi"/>
                <w:b/>
                <w:bCs/>
                <w:lang w:bidi="ar-EG"/>
              </w:rPr>
              <w:t>Total</w:t>
            </w:r>
          </w:p>
        </w:tc>
        <w:tc>
          <w:tcPr>
            <w:tcW w:w="2309" w:type="dxa"/>
            <w:tcBorders>
              <w:top w:val="dashSmallGap" w:sz="4" w:space="0" w:color="auto"/>
              <w:right w:val="single" w:sz="12" w:space="0" w:color="auto"/>
            </w:tcBorders>
          </w:tcPr>
          <w:p w:rsidR="0072359E" w:rsidRPr="004B6DAC" w:rsidRDefault="00C07A32" w:rsidP="00C74150">
            <w:pPr>
              <w:jc w:val="center"/>
              <w:rPr>
                <w:rFonts w:asciiTheme="majorBidi" w:hAnsiTheme="majorBidi" w:cstheme="majorBidi"/>
                <w:b/>
                <w:bCs/>
                <w:rtl/>
                <w:lang w:bidi="ar-EG"/>
              </w:rPr>
            </w:pPr>
            <w:r>
              <w:rPr>
                <w:rFonts w:asciiTheme="majorBidi" w:hAnsiTheme="majorBidi" w:cstheme="majorBidi"/>
                <w:b/>
                <w:bCs/>
                <w:lang w:bidi="ar-EG"/>
              </w:rPr>
              <w:t>45</w:t>
            </w:r>
          </w:p>
        </w:tc>
      </w:tr>
      <w:tr w:rsidR="008A682F" w:rsidRPr="0019322E" w:rsidTr="008333D8">
        <w:tc>
          <w:tcPr>
            <w:tcW w:w="9325"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rsidR="008A682F" w:rsidRPr="0019322E" w:rsidRDefault="0072359E" w:rsidP="0072359E">
            <w:pPr>
              <w:rPr>
                <w:rFonts w:asciiTheme="majorBidi" w:hAnsiTheme="majorBidi" w:cstheme="majorBidi"/>
                <w:b/>
                <w:bCs/>
                <w:rtl/>
                <w:lang w:bidi="ar-EG"/>
              </w:rPr>
            </w:pPr>
            <w:r>
              <w:rPr>
                <w:rFonts w:asciiTheme="majorBidi" w:hAnsiTheme="majorBidi" w:cstheme="majorBidi"/>
                <w:b/>
                <w:bCs/>
                <w:lang w:bidi="ar-EG"/>
              </w:rPr>
              <w:t>Other Learning Hours</w:t>
            </w:r>
            <w:r w:rsidR="001B2F24">
              <w:rPr>
                <w:rFonts w:asciiTheme="majorBidi" w:hAnsiTheme="majorBidi" w:cstheme="majorBidi" w:hint="cs"/>
                <w:b/>
                <w:bCs/>
                <w:rtl/>
                <w:lang w:bidi="ar-EG"/>
              </w:rPr>
              <w:t>*</w:t>
            </w:r>
          </w:p>
        </w:tc>
      </w:tr>
      <w:tr w:rsidR="001B2F24" w:rsidRPr="0019322E" w:rsidTr="008333D8">
        <w:tc>
          <w:tcPr>
            <w:tcW w:w="802" w:type="dxa"/>
            <w:tcBorders>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1</w:t>
            </w:r>
          </w:p>
        </w:tc>
        <w:tc>
          <w:tcPr>
            <w:tcW w:w="6214" w:type="dxa"/>
            <w:tcBorders>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Study </w:t>
            </w:r>
          </w:p>
        </w:tc>
        <w:tc>
          <w:tcPr>
            <w:tcW w:w="2309" w:type="dxa"/>
            <w:tcBorders>
              <w:bottom w:val="dashSmallGap" w:sz="4" w:space="0" w:color="auto"/>
              <w:right w:val="single" w:sz="12" w:space="0" w:color="auto"/>
            </w:tcBorders>
          </w:tcPr>
          <w:p w:rsidR="001B2F24" w:rsidRPr="000274EF" w:rsidRDefault="00C07A32" w:rsidP="00C74150">
            <w:pPr>
              <w:jc w:val="center"/>
              <w:rPr>
                <w:rFonts w:asciiTheme="majorBidi" w:hAnsiTheme="majorBidi" w:cstheme="majorBidi"/>
                <w:rtl/>
                <w:lang w:bidi="ar-EG"/>
              </w:rPr>
            </w:pPr>
            <w:r>
              <w:rPr>
                <w:rFonts w:asciiTheme="majorBidi" w:hAnsiTheme="majorBidi" w:cstheme="majorBidi"/>
                <w:lang w:bidi="ar-EG"/>
              </w:rPr>
              <w:t>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2</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Assignments</w:t>
            </w:r>
          </w:p>
        </w:tc>
        <w:tc>
          <w:tcPr>
            <w:tcW w:w="2309" w:type="dxa"/>
            <w:tcBorders>
              <w:top w:val="dashSmallGap" w:sz="4" w:space="0" w:color="auto"/>
              <w:bottom w:val="dashSmallGap" w:sz="4" w:space="0" w:color="auto"/>
              <w:right w:val="single" w:sz="12" w:space="0" w:color="auto"/>
            </w:tcBorders>
          </w:tcPr>
          <w:p w:rsidR="001B2F24" w:rsidRPr="000274EF" w:rsidRDefault="005F4EEC" w:rsidP="002735F4">
            <w:pPr>
              <w:jc w:val="center"/>
              <w:rPr>
                <w:rFonts w:asciiTheme="majorBidi" w:hAnsiTheme="majorBidi" w:cstheme="majorBidi"/>
                <w:rtl/>
                <w:lang w:bidi="ar-EG"/>
              </w:rPr>
            </w:pPr>
            <w:r>
              <w:rPr>
                <w:rFonts w:asciiTheme="majorBidi" w:hAnsiTheme="majorBidi" w:cstheme="majorBidi"/>
                <w:lang w:bidi="ar-EG"/>
              </w:rPr>
              <w:t>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3</w:t>
            </w:r>
          </w:p>
        </w:tc>
        <w:tc>
          <w:tcPr>
            <w:tcW w:w="6214" w:type="dxa"/>
            <w:tcBorders>
              <w:top w:val="dashSmallGap" w:sz="4" w:space="0" w:color="auto"/>
              <w:bottom w:val="dashSmallGap" w:sz="4" w:space="0" w:color="auto"/>
            </w:tcBorders>
          </w:tcPr>
          <w:p w:rsidR="001B2F24" w:rsidRPr="00443180" w:rsidRDefault="001B2F24" w:rsidP="001B2F24">
            <w:pPr>
              <w:rPr>
                <w:rFonts w:asciiTheme="majorBidi" w:hAnsiTheme="majorBidi" w:cstheme="majorBidi"/>
                <w:strike/>
                <w:rtl/>
                <w:lang w:bidi="ar-EG"/>
              </w:rPr>
            </w:pPr>
            <w:r w:rsidRPr="00DC7528">
              <w:rPr>
                <w:rFonts w:asciiTheme="majorBidi" w:hAnsiTheme="majorBidi" w:cstheme="majorBidi"/>
                <w:b/>
                <w:bCs/>
                <w:lang w:bidi="ar-EG"/>
              </w:rPr>
              <w:t>Library</w:t>
            </w:r>
          </w:p>
        </w:tc>
        <w:tc>
          <w:tcPr>
            <w:tcW w:w="2309" w:type="dxa"/>
            <w:tcBorders>
              <w:top w:val="dashSmallGap" w:sz="4" w:space="0" w:color="auto"/>
              <w:bottom w:val="dashSmallGap" w:sz="4" w:space="0" w:color="auto"/>
              <w:right w:val="single" w:sz="12" w:space="0" w:color="auto"/>
            </w:tcBorders>
          </w:tcPr>
          <w:p w:rsidR="001B2F24" w:rsidRPr="000274EF" w:rsidRDefault="005F4EEC" w:rsidP="00C74150">
            <w:pPr>
              <w:jc w:val="center"/>
              <w:rPr>
                <w:rFonts w:asciiTheme="majorBidi" w:hAnsiTheme="majorBidi" w:cstheme="majorBidi"/>
                <w:rtl/>
                <w:lang w:bidi="ar-EG"/>
              </w:rPr>
            </w:pPr>
            <w:r>
              <w:rPr>
                <w:rFonts w:asciiTheme="majorBidi" w:hAnsiTheme="majorBidi" w:cstheme="majorBidi"/>
                <w:lang w:bidi="ar-EG"/>
              </w:rPr>
              <w:t>5</w:t>
            </w:r>
          </w:p>
        </w:tc>
      </w:tr>
      <w:tr w:rsidR="001B2F24" w:rsidRPr="0019322E" w:rsidTr="008333D8">
        <w:tc>
          <w:tcPr>
            <w:tcW w:w="802" w:type="dxa"/>
            <w:tcBorders>
              <w:top w:val="dashSmallGap" w:sz="4" w:space="0" w:color="auto"/>
              <w:left w:val="single" w:sz="12" w:space="0" w:color="auto"/>
              <w:bottom w:val="dashSmallGap" w:sz="4"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4</w:t>
            </w:r>
          </w:p>
        </w:tc>
        <w:tc>
          <w:tcPr>
            <w:tcW w:w="6214" w:type="dxa"/>
            <w:tcBorders>
              <w:top w:val="dashSmallGap" w:sz="4" w:space="0" w:color="auto"/>
              <w:bottom w:val="dashSmallGap" w:sz="4" w:space="0" w:color="auto"/>
            </w:tcBorders>
          </w:tcPr>
          <w:p w:rsidR="001B2F24" w:rsidRPr="000274EF" w:rsidRDefault="001B2F24" w:rsidP="001B2F24">
            <w:pPr>
              <w:rPr>
                <w:rFonts w:asciiTheme="majorBidi" w:hAnsiTheme="majorBidi" w:cstheme="majorBidi"/>
                <w:rtl/>
                <w:lang w:bidi="ar-EG"/>
              </w:rPr>
            </w:pPr>
            <w:r w:rsidRPr="00DC7528">
              <w:rPr>
                <w:rFonts w:asciiTheme="majorBidi" w:hAnsiTheme="majorBidi" w:cstheme="majorBidi"/>
                <w:b/>
                <w:bCs/>
                <w:lang w:bidi="ar-EG"/>
              </w:rPr>
              <w:t xml:space="preserve">Projects/Research Essays/Theses </w:t>
            </w:r>
          </w:p>
        </w:tc>
        <w:tc>
          <w:tcPr>
            <w:tcW w:w="2309" w:type="dxa"/>
            <w:tcBorders>
              <w:top w:val="dashSmallGap" w:sz="4" w:space="0" w:color="auto"/>
              <w:bottom w:val="dashSmallGap" w:sz="4" w:space="0" w:color="auto"/>
              <w:right w:val="single" w:sz="12" w:space="0" w:color="auto"/>
            </w:tcBorders>
          </w:tcPr>
          <w:p w:rsidR="001B2F24" w:rsidRPr="000274EF" w:rsidRDefault="004B6DAC" w:rsidP="00C74150">
            <w:pPr>
              <w:jc w:val="center"/>
              <w:rPr>
                <w:rFonts w:asciiTheme="majorBidi" w:hAnsiTheme="majorBidi" w:cstheme="majorBidi"/>
                <w:rtl/>
                <w:lang w:bidi="ar-EG"/>
              </w:rPr>
            </w:pPr>
            <w:r>
              <w:rPr>
                <w:rFonts w:asciiTheme="majorBidi" w:hAnsiTheme="majorBidi" w:cstheme="majorBidi"/>
                <w:lang w:bidi="ar-EG"/>
              </w:rPr>
              <w:t>-</w:t>
            </w:r>
          </w:p>
        </w:tc>
      </w:tr>
      <w:tr w:rsidR="001B2F24" w:rsidRPr="0019322E" w:rsidTr="008333D8">
        <w:tc>
          <w:tcPr>
            <w:tcW w:w="802" w:type="dxa"/>
            <w:tcBorders>
              <w:top w:val="dashSmallGap" w:sz="4" w:space="0" w:color="auto"/>
              <w:left w:val="single" w:sz="12" w:space="0" w:color="auto"/>
              <w:bottom w:val="single" w:sz="8" w:space="0" w:color="auto"/>
            </w:tcBorders>
            <w:vAlign w:val="center"/>
          </w:tcPr>
          <w:p w:rsidR="001B2F24" w:rsidRPr="000274EF" w:rsidRDefault="001B2F24" w:rsidP="001B2F24">
            <w:pPr>
              <w:jc w:val="center"/>
              <w:rPr>
                <w:rFonts w:asciiTheme="majorBidi" w:hAnsiTheme="majorBidi" w:cstheme="majorBidi"/>
                <w:rtl/>
                <w:lang w:bidi="ar-EG"/>
              </w:rPr>
            </w:pPr>
            <w:r w:rsidRPr="005D2DDD">
              <w:rPr>
                <w:rFonts w:asciiTheme="majorBidi" w:hAnsiTheme="majorBidi" w:cstheme="majorBidi"/>
                <w:b/>
                <w:bCs/>
                <w:sz w:val="22"/>
                <w:szCs w:val="22"/>
              </w:rPr>
              <w:t>5</w:t>
            </w:r>
          </w:p>
        </w:tc>
        <w:tc>
          <w:tcPr>
            <w:tcW w:w="6214" w:type="dxa"/>
            <w:tcBorders>
              <w:top w:val="dashSmallGap" w:sz="4" w:space="0" w:color="auto"/>
              <w:bottom w:val="single" w:sz="8" w:space="0" w:color="auto"/>
            </w:tcBorders>
          </w:tcPr>
          <w:p w:rsidR="001B2F24" w:rsidRPr="000274EF" w:rsidRDefault="001B2F24" w:rsidP="004B6DAC">
            <w:pPr>
              <w:rPr>
                <w:rFonts w:asciiTheme="majorBidi" w:hAnsiTheme="majorBidi" w:cstheme="majorBidi"/>
                <w:rtl/>
                <w:lang w:bidi="ar-EG"/>
              </w:rPr>
            </w:pPr>
            <w:r w:rsidRPr="008A5F1E">
              <w:rPr>
                <w:rFonts w:asciiTheme="majorBidi" w:hAnsiTheme="majorBidi" w:cstheme="majorBidi"/>
                <w:b/>
                <w:bCs/>
                <w:sz w:val="22"/>
                <w:szCs w:val="22"/>
                <w:lang w:bidi="ar-EG"/>
              </w:rPr>
              <w:t>Other</w:t>
            </w:r>
            <w:r>
              <w:rPr>
                <w:rFonts w:asciiTheme="majorBidi" w:hAnsiTheme="majorBidi" w:cstheme="majorBidi"/>
                <w:b/>
                <w:bCs/>
                <w:sz w:val="22"/>
                <w:szCs w:val="22"/>
                <w:lang w:bidi="ar-EG"/>
              </w:rPr>
              <w:t>s</w:t>
            </w:r>
            <w:r w:rsidRPr="00DC7528">
              <w:rPr>
                <w:rFonts w:asciiTheme="majorBidi" w:hAnsiTheme="majorBidi" w:cstheme="majorBidi"/>
                <w:lang w:bidi="ar-EG"/>
              </w:rPr>
              <w:t>(</w:t>
            </w:r>
            <w:r w:rsidR="004B6DAC">
              <w:rPr>
                <w:rFonts w:asciiTheme="majorBidi" w:hAnsiTheme="majorBidi" w:cstheme="majorBidi"/>
                <w:lang w:bidi="ar-EG"/>
              </w:rPr>
              <w:t>Seminars, presentations</w:t>
            </w:r>
            <w:r w:rsidRPr="00DC7528">
              <w:rPr>
                <w:rFonts w:asciiTheme="majorBidi" w:hAnsiTheme="majorBidi" w:cstheme="majorBidi"/>
                <w:lang w:bidi="ar-EG"/>
              </w:rPr>
              <w:t>)</w:t>
            </w:r>
          </w:p>
        </w:tc>
        <w:tc>
          <w:tcPr>
            <w:tcW w:w="2309" w:type="dxa"/>
            <w:tcBorders>
              <w:top w:val="dashSmallGap" w:sz="4" w:space="0" w:color="auto"/>
              <w:bottom w:val="single" w:sz="8" w:space="0" w:color="auto"/>
              <w:right w:val="single" w:sz="12" w:space="0" w:color="auto"/>
            </w:tcBorders>
          </w:tcPr>
          <w:p w:rsidR="001B2F24" w:rsidRPr="000274EF" w:rsidRDefault="00C07A32" w:rsidP="00C74150">
            <w:pPr>
              <w:jc w:val="center"/>
              <w:rPr>
                <w:rFonts w:asciiTheme="majorBidi" w:hAnsiTheme="majorBidi" w:cstheme="majorBidi"/>
                <w:rtl/>
                <w:lang w:bidi="ar-EG"/>
              </w:rPr>
            </w:pPr>
            <w:r>
              <w:rPr>
                <w:rFonts w:asciiTheme="majorBidi" w:hAnsiTheme="majorBidi" w:cstheme="majorBidi"/>
                <w:lang w:bidi="ar-EG"/>
              </w:rPr>
              <w:t>5</w:t>
            </w:r>
          </w:p>
        </w:tc>
      </w:tr>
      <w:tr w:rsidR="00045D82" w:rsidRPr="0019322E" w:rsidTr="009F090D">
        <w:tc>
          <w:tcPr>
            <w:tcW w:w="802" w:type="dxa"/>
            <w:tcBorders>
              <w:top w:val="dashSmallGap" w:sz="4" w:space="0" w:color="auto"/>
              <w:left w:val="single" w:sz="12" w:space="0" w:color="auto"/>
              <w:bottom w:val="single" w:sz="12" w:space="0" w:color="auto"/>
            </w:tcBorders>
            <w:vAlign w:val="center"/>
          </w:tcPr>
          <w:p w:rsidR="00045D82" w:rsidRPr="005D2DDD" w:rsidRDefault="00045D82" w:rsidP="001B2F24">
            <w:pPr>
              <w:jc w:val="center"/>
              <w:rPr>
                <w:rFonts w:asciiTheme="majorBidi" w:hAnsiTheme="majorBidi" w:cstheme="majorBidi"/>
                <w:b/>
                <w:bCs/>
                <w:sz w:val="22"/>
                <w:szCs w:val="22"/>
              </w:rPr>
            </w:pPr>
          </w:p>
        </w:tc>
        <w:tc>
          <w:tcPr>
            <w:tcW w:w="6214" w:type="dxa"/>
            <w:tcBorders>
              <w:top w:val="dashSmallGap" w:sz="4" w:space="0" w:color="auto"/>
              <w:bottom w:val="single" w:sz="12" w:space="0" w:color="auto"/>
            </w:tcBorders>
          </w:tcPr>
          <w:p w:rsidR="00045D82" w:rsidRPr="008A5F1E" w:rsidRDefault="00045D82" w:rsidP="001B2F24">
            <w:pPr>
              <w:rPr>
                <w:rFonts w:asciiTheme="majorBidi" w:hAnsiTheme="majorBidi" w:cstheme="majorBidi"/>
                <w:b/>
                <w:bCs/>
                <w:sz w:val="22"/>
                <w:szCs w:val="22"/>
                <w:lang w:bidi="ar-EG"/>
              </w:rPr>
            </w:pPr>
            <w:r w:rsidRPr="008A5F1E">
              <w:rPr>
                <w:rFonts w:asciiTheme="majorBidi" w:hAnsiTheme="majorBidi" w:cstheme="majorBidi"/>
                <w:b/>
                <w:bCs/>
                <w:lang w:bidi="ar-EG"/>
              </w:rPr>
              <w:t>Total</w:t>
            </w:r>
          </w:p>
        </w:tc>
        <w:tc>
          <w:tcPr>
            <w:tcW w:w="2309" w:type="dxa"/>
            <w:tcBorders>
              <w:top w:val="dashSmallGap" w:sz="4" w:space="0" w:color="auto"/>
              <w:bottom w:val="single" w:sz="12" w:space="0" w:color="auto"/>
              <w:right w:val="single" w:sz="12" w:space="0" w:color="auto"/>
            </w:tcBorders>
          </w:tcPr>
          <w:p w:rsidR="00045D82" w:rsidRPr="004B6DAC" w:rsidRDefault="00C07A32" w:rsidP="00C74150">
            <w:pPr>
              <w:jc w:val="center"/>
              <w:rPr>
                <w:rFonts w:asciiTheme="majorBidi" w:hAnsiTheme="majorBidi" w:cstheme="majorBidi"/>
                <w:b/>
                <w:bCs/>
                <w:rtl/>
                <w:lang w:bidi="ar-EG"/>
              </w:rPr>
            </w:pPr>
            <w:r>
              <w:rPr>
                <w:rFonts w:asciiTheme="majorBidi" w:hAnsiTheme="majorBidi" w:cstheme="majorBidi"/>
                <w:b/>
                <w:bCs/>
                <w:lang w:bidi="ar-EG"/>
              </w:rPr>
              <w:t>20</w:t>
            </w:r>
          </w:p>
        </w:tc>
      </w:tr>
    </w:tbl>
    <w:p w:rsidR="008A682F" w:rsidRDefault="00905445" w:rsidP="00C80E5F">
      <w:pPr>
        <w:jc w:val="lowKashida"/>
        <w:rPr>
          <w:rFonts w:asciiTheme="majorBidi" w:hAnsiTheme="majorBidi" w:cstheme="majorBidi"/>
          <w:sz w:val="20"/>
          <w:szCs w:val="20"/>
        </w:rPr>
      </w:pPr>
      <w:r>
        <w:rPr>
          <w:rFonts w:asciiTheme="majorBidi" w:hAnsiTheme="majorBidi" w:cstheme="majorBidi"/>
          <w:b/>
          <w:bCs/>
          <w:sz w:val="26"/>
          <w:szCs w:val="26"/>
          <w:lang w:bidi="ar-EG"/>
        </w:rPr>
        <w:t>*</w:t>
      </w:r>
      <w:r w:rsidRPr="00C743B3">
        <w:rPr>
          <w:rFonts w:asciiTheme="majorBidi" w:hAnsiTheme="majorBidi" w:cstheme="majorBidi"/>
          <w:sz w:val="20"/>
          <w:szCs w:val="20"/>
        </w:rPr>
        <w:t>The length of time that a learner takes to complete learning activities</w:t>
      </w:r>
      <w:r w:rsidRPr="00C30F13">
        <w:rPr>
          <w:rFonts w:asciiTheme="majorBidi" w:hAnsiTheme="majorBidi" w:cstheme="majorBidi"/>
          <w:sz w:val="20"/>
          <w:szCs w:val="20"/>
        </w:rPr>
        <w:t xml:space="preserve"> that lead to achievement of </w:t>
      </w:r>
      <w:r w:rsidR="00C80E5F">
        <w:rPr>
          <w:rFonts w:asciiTheme="majorBidi" w:hAnsiTheme="majorBidi" w:cstheme="majorBidi"/>
          <w:sz w:val="20"/>
          <w:szCs w:val="20"/>
        </w:rPr>
        <w:t>course</w:t>
      </w:r>
      <w:r w:rsidRPr="00C30F13">
        <w:rPr>
          <w:rFonts w:asciiTheme="majorBidi" w:hAnsiTheme="majorBidi" w:cstheme="majorBidi"/>
          <w:sz w:val="20"/>
          <w:szCs w:val="20"/>
        </w:rPr>
        <w:t xml:space="preserve"> learning outcomes, such as study time, homework assignments</w:t>
      </w:r>
      <w:r w:rsidRPr="00C743B3">
        <w:rPr>
          <w:rFonts w:asciiTheme="majorBidi" w:hAnsiTheme="majorBidi" w:cstheme="majorBidi"/>
          <w:sz w:val="20"/>
          <w:szCs w:val="20"/>
        </w:rPr>
        <w:t>, projects, preparing presentations, library times</w:t>
      </w:r>
    </w:p>
    <w:p w:rsidR="00C80E5F" w:rsidRDefault="00C80E5F" w:rsidP="00C80E5F">
      <w:pPr>
        <w:jc w:val="lowKashida"/>
        <w:rPr>
          <w:rFonts w:asciiTheme="majorBidi" w:hAnsiTheme="majorBidi" w:cstheme="majorBidi"/>
          <w:b/>
          <w:bCs/>
          <w:sz w:val="26"/>
          <w:szCs w:val="26"/>
          <w:lang w:bidi="ar-EG"/>
        </w:rPr>
      </w:pPr>
    </w:p>
    <w:p w:rsidR="00636783" w:rsidRPr="00E973FE" w:rsidRDefault="007952E6" w:rsidP="008B5913">
      <w:pPr>
        <w:pStyle w:val="Heading1"/>
        <w:rPr>
          <w:rFonts w:asciiTheme="majorBidi" w:hAnsiTheme="majorBidi" w:cstheme="majorBidi"/>
          <w:color w:val="C00000"/>
          <w:sz w:val="28"/>
          <w:szCs w:val="20"/>
          <w:lang w:bidi="ar-EG"/>
        </w:rPr>
      </w:pPr>
      <w:bookmarkStart w:id="8" w:name="_Toc523814307"/>
      <w:bookmarkStart w:id="9" w:name="_Toc19390713"/>
      <w:r w:rsidRPr="00E973FE">
        <w:rPr>
          <w:rFonts w:asciiTheme="majorBidi" w:hAnsiTheme="majorBidi" w:cstheme="majorBidi"/>
          <w:color w:val="C00000"/>
          <w:sz w:val="28"/>
          <w:szCs w:val="20"/>
          <w:lang w:bidi="ar-EG"/>
        </w:rPr>
        <w:t xml:space="preserve">B. </w:t>
      </w:r>
      <w:r w:rsidR="006940A9" w:rsidRPr="00E973FE">
        <w:rPr>
          <w:rFonts w:asciiTheme="majorBidi" w:hAnsiTheme="majorBidi" w:cstheme="majorBidi"/>
          <w:color w:val="C00000"/>
          <w:sz w:val="28"/>
          <w:szCs w:val="20"/>
          <w:lang w:bidi="ar-EG"/>
        </w:rPr>
        <w:t>C</w:t>
      </w:r>
      <w:r w:rsidR="00636783"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O</w:t>
      </w:r>
      <w:r w:rsidRPr="00E973FE">
        <w:rPr>
          <w:rFonts w:asciiTheme="majorBidi" w:hAnsiTheme="majorBidi" w:cstheme="majorBidi"/>
          <w:color w:val="C00000"/>
          <w:sz w:val="28"/>
          <w:szCs w:val="20"/>
          <w:lang w:bidi="ar-EG"/>
        </w:rPr>
        <w:t>bjectives</w:t>
      </w:r>
      <w:r w:rsidR="00636783" w:rsidRPr="00E973FE">
        <w:rPr>
          <w:rFonts w:asciiTheme="majorBidi" w:hAnsiTheme="majorBidi" w:cstheme="majorBidi"/>
          <w:color w:val="C00000"/>
          <w:sz w:val="28"/>
          <w:szCs w:val="20"/>
          <w:lang w:bidi="ar-EG"/>
        </w:rPr>
        <w:t xml:space="preserve"> and </w:t>
      </w:r>
      <w:r w:rsidR="00417BF7">
        <w:rPr>
          <w:rFonts w:asciiTheme="majorBidi" w:hAnsiTheme="majorBidi" w:cstheme="majorBidi"/>
          <w:color w:val="C00000"/>
          <w:sz w:val="28"/>
          <w:szCs w:val="20"/>
          <w:lang w:bidi="ar-EG"/>
        </w:rPr>
        <w:t>L</w:t>
      </w:r>
      <w:r w:rsidR="00636783" w:rsidRPr="00E973FE">
        <w:rPr>
          <w:rFonts w:asciiTheme="majorBidi" w:hAnsiTheme="majorBidi" w:cstheme="majorBidi"/>
          <w:color w:val="C00000"/>
          <w:sz w:val="28"/>
          <w:szCs w:val="20"/>
          <w:lang w:bidi="ar-EG"/>
        </w:rPr>
        <w:t xml:space="preserve">earning </w:t>
      </w:r>
      <w:r w:rsidR="00417BF7">
        <w:rPr>
          <w:rFonts w:asciiTheme="majorBidi" w:hAnsiTheme="majorBidi" w:cstheme="majorBidi"/>
          <w:color w:val="C00000"/>
          <w:sz w:val="28"/>
          <w:szCs w:val="20"/>
          <w:lang w:bidi="ar-EG"/>
        </w:rPr>
        <w:t>O</w:t>
      </w:r>
      <w:r w:rsidR="00636783" w:rsidRPr="00E973FE">
        <w:rPr>
          <w:rFonts w:asciiTheme="majorBidi" w:hAnsiTheme="majorBidi" w:cstheme="majorBidi"/>
          <w:color w:val="C00000"/>
          <w:sz w:val="28"/>
          <w:szCs w:val="20"/>
          <w:lang w:bidi="ar-EG"/>
        </w:rPr>
        <w:t>utcomes</w:t>
      </w:r>
      <w:bookmarkEnd w:id="8"/>
      <w:bookmarkEnd w:id="9"/>
    </w:p>
    <w:tbl>
      <w:tblPr>
        <w:tblStyle w:val="TableGrid"/>
        <w:tblW w:w="0" w:type="auto"/>
        <w:tblLook w:val="04A0" w:firstRow="1" w:lastRow="0" w:firstColumn="1" w:lastColumn="0" w:noHBand="0" w:noVBand="1"/>
      </w:tblPr>
      <w:tblGrid>
        <w:gridCol w:w="9325"/>
      </w:tblGrid>
      <w:tr w:rsidR="00AA1554" w:rsidTr="00AB434E">
        <w:trPr>
          <w:trHeight w:val="294"/>
        </w:trPr>
        <w:tc>
          <w:tcPr>
            <w:tcW w:w="9325" w:type="dxa"/>
            <w:tcBorders>
              <w:top w:val="single" w:sz="12" w:space="0" w:color="auto"/>
              <w:left w:val="single" w:sz="12" w:space="0" w:color="auto"/>
              <w:bottom w:val="nil"/>
              <w:right w:val="single" w:sz="12" w:space="0" w:color="auto"/>
            </w:tcBorders>
          </w:tcPr>
          <w:p w:rsidR="00AA1554" w:rsidRDefault="00AA1554" w:rsidP="00AB434E">
            <w:pPr>
              <w:pStyle w:val="Heading2"/>
              <w:jc w:val="left"/>
              <w:rPr>
                <w:rFonts w:asciiTheme="majorBidi" w:hAnsiTheme="majorBidi" w:cstheme="majorBidi"/>
                <w:sz w:val="26"/>
                <w:szCs w:val="26"/>
              </w:rPr>
            </w:pPr>
            <w:bookmarkStart w:id="10" w:name="_Toc19390714"/>
            <w:r w:rsidRPr="00F17EC3">
              <w:rPr>
                <w:rFonts w:asciiTheme="majorBidi" w:hAnsiTheme="majorBidi" w:cstheme="majorBidi"/>
                <w:sz w:val="26"/>
                <w:szCs w:val="26"/>
              </w:rPr>
              <w:t xml:space="preserve">1.  Course </w:t>
            </w:r>
            <w:r w:rsidR="00EB187C">
              <w:rPr>
                <w:rFonts w:asciiTheme="majorBidi" w:hAnsiTheme="majorBidi" w:cstheme="majorBidi"/>
                <w:sz w:val="26"/>
                <w:szCs w:val="26"/>
              </w:rPr>
              <w:t>D</w:t>
            </w:r>
            <w:r w:rsidRPr="00F17EC3">
              <w:rPr>
                <w:rFonts w:asciiTheme="majorBidi" w:hAnsiTheme="majorBidi" w:cstheme="majorBidi"/>
                <w:sz w:val="26"/>
                <w:szCs w:val="26"/>
              </w:rPr>
              <w:t>escription</w:t>
            </w:r>
            <w:bookmarkEnd w:id="10"/>
          </w:p>
          <w:p w:rsidR="00433FAF" w:rsidRDefault="00433FAF" w:rsidP="00433FAF">
            <w:r>
              <w:t>To introduce the students to the basic concepts of mathematical and physical concepts</w:t>
            </w:r>
          </w:p>
          <w:p w:rsidR="00433FAF" w:rsidRPr="00433FAF" w:rsidRDefault="00433FAF" w:rsidP="00433FAF">
            <w:r>
              <w:t xml:space="preserve"> </w:t>
            </w:r>
            <w:proofErr w:type="gramStart"/>
            <w:r>
              <w:t>of</w:t>
            </w:r>
            <w:proofErr w:type="gramEnd"/>
            <w:r>
              <w:t xml:space="preserve"> electromagnetism in free space and matter.</w:t>
            </w:r>
          </w:p>
        </w:tc>
      </w:tr>
      <w:tr w:rsidR="00AA1554" w:rsidTr="005E4CF7">
        <w:tc>
          <w:tcPr>
            <w:tcW w:w="9325" w:type="dxa"/>
            <w:tcBorders>
              <w:top w:val="nil"/>
              <w:left w:val="single" w:sz="12" w:space="0" w:color="auto"/>
              <w:bottom w:val="single" w:sz="12" w:space="0" w:color="auto"/>
              <w:right w:val="single" w:sz="12" w:space="0" w:color="auto"/>
            </w:tcBorders>
          </w:tcPr>
          <w:p w:rsidR="00AB434E" w:rsidRDefault="00AB434E" w:rsidP="00381C7A"/>
        </w:tc>
      </w:tr>
      <w:tr w:rsidR="00AA1554" w:rsidTr="005E4CF7">
        <w:tc>
          <w:tcPr>
            <w:tcW w:w="9325" w:type="dxa"/>
            <w:tcBorders>
              <w:top w:val="single" w:sz="12" w:space="0" w:color="auto"/>
              <w:left w:val="single" w:sz="12" w:space="0" w:color="auto"/>
              <w:bottom w:val="nil"/>
              <w:right w:val="single" w:sz="12" w:space="0" w:color="auto"/>
            </w:tcBorders>
          </w:tcPr>
          <w:p w:rsidR="00AA1554" w:rsidRDefault="00AA1554" w:rsidP="005E4CF7">
            <w:pPr>
              <w:pStyle w:val="Heading2"/>
              <w:jc w:val="left"/>
              <w:rPr>
                <w:rFonts w:asciiTheme="majorBidi" w:hAnsiTheme="majorBidi" w:cstheme="majorBidi"/>
                <w:sz w:val="26"/>
                <w:szCs w:val="26"/>
              </w:rPr>
            </w:pPr>
            <w:bookmarkStart w:id="11" w:name="_Toc19390715"/>
            <w:r w:rsidRPr="00E973FE">
              <w:rPr>
                <w:rFonts w:asciiTheme="majorBidi" w:hAnsiTheme="majorBidi" w:cstheme="majorBidi"/>
                <w:sz w:val="26"/>
                <w:szCs w:val="26"/>
              </w:rPr>
              <w:lastRenderedPageBreak/>
              <w:t>2. Course</w:t>
            </w:r>
            <w:r w:rsidR="002530BA">
              <w:rPr>
                <w:rFonts w:asciiTheme="majorBidi" w:hAnsiTheme="majorBidi" w:cstheme="majorBidi"/>
                <w:sz w:val="26"/>
                <w:szCs w:val="26"/>
              </w:rPr>
              <w:t xml:space="preserve"> Main</w:t>
            </w:r>
            <w:r w:rsidR="00433FAF">
              <w:rPr>
                <w:rFonts w:asciiTheme="majorBidi" w:hAnsiTheme="majorBidi" w:cstheme="majorBidi"/>
                <w:sz w:val="26"/>
                <w:szCs w:val="26"/>
              </w:rPr>
              <w:t xml:space="preserve"> </w:t>
            </w:r>
            <w:r w:rsidR="00EB187C" w:rsidRPr="002530BA">
              <w:rPr>
                <w:rFonts w:asciiTheme="majorBidi" w:hAnsiTheme="majorBidi" w:cstheme="majorBidi"/>
                <w:sz w:val="26"/>
                <w:szCs w:val="26"/>
              </w:rPr>
              <w:t>O</w:t>
            </w:r>
            <w:r w:rsidRPr="002530BA">
              <w:rPr>
                <w:rFonts w:asciiTheme="majorBidi" w:hAnsiTheme="majorBidi" w:cstheme="majorBidi"/>
                <w:sz w:val="26"/>
                <w:szCs w:val="26"/>
              </w:rPr>
              <w:t>bjective</w:t>
            </w:r>
            <w:bookmarkEnd w:id="11"/>
          </w:p>
          <w:p w:rsidR="00433FAF" w:rsidRDefault="00433FAF" w:rsidP="00433FAF">
            <w:pPr>
              <w:ind w:left="346"/>
            </w:pPr>
            <w:r>
              <w:t>The objectives of this course are:</w:t>
            </w:r>
          </w:p>
          <w:p w:rsidR="00433FAF" w:rsidRDefault="00433FAF" w:rsidP="00433FAF">
            <w:pPr>
              <w:pStyle w:val="ListParagraph"/>
              <w:numPr>
                <w:ilvl w:val="0"/>
                <w:numId w:val="1"/>
              </w:numPr>
            </w:pPr>
            <w:r>
              <w:t>To introduce the basic mathematical tools related to electromagnetic vectors fields in free space and matter.</w:t>
            </w:r>
          </w:p>
          <w:p w:rsidR="00433FAF" w:rsidRDefault="00433FAF" w:rsidP="00433FAF">
            <w:pPr>
              <w:pStyle w:val="ListParagraph"/>
              <w:numPr>
                <w:ilvl w:val="0"/>
                <w:numId w:val="1"/>
              </w:numPr>
            </w:pPr>
            <w:r>
              <w:t>To covey basic principles of electrostatics, electric potential, energy density and their applications free space and matter.</w:t>
            </w:r>
          </w:p>
          <w:p w:rsidR="00433FAF" w:rsidRDefault="00433FAF" w:rsidP="00433FAF">
            <w:pPr>
              <w:pStyle w:val="ListParagraph"/>
              <w:numPr>
                <w:ilvl w:val="0"/>
                <w:numId w:val="1"/>
              </w:numPr>
            </w:pPr>
            <w:r>
              <w:t xml:space="preserve">To impart knowledge on principles of </w:t>
            </w:r>
            <w:proofErr w:type="spellStart"/>
            <w:r>
              <w:t>magnetostatics</w:t>
            </w:r>
            <w:proofErr w:type="spellEnd"/>
            <w:r>
              <w:t xml:space="preserve"> and electrostatics, electric and magnetic fluxes, scalar and vector potentials and their applications free space and matter.</w:t>
            </w:r>
          </w:p>
          <w:p w:rsidR="00433FAF" w:rsidRDefault="00433FAF" w:rsidP="00433FAF">
            <w:pPr>
              <w:pStyle w:val="ListParagraph"/>
              <w:numPr>
                <w:ilvl w:val="0"/>
                <w:numId w:val="1"/>
              </w:numPr>
            </w:pPr>
            <w:r>
              <w:t xml:space="preserve">To offer fundamental knowledge on Faraday’s Law and </w:t>
            </w:r>
            <w:proofErr w:type="spellStart"/>
            <w:r>
              <w:t>emf</w:t>
            </w:r>
            <w:proofErr w:type="spellEnd"/>
            <w:r>
              <w:t xml:space="preserve"> induction.</w:t>
            </w:r>
          </w:p>
          <w:p w:rsidR="00433FAF" w:rsidRDefault="00433FAF" w:rsidP="00433FAF">
            <w:pPr>
              <w:pStyle w:val="ListParagraph"/>
              <w:numPr>
                <w:ilvl w:val="0"/>
                <w:numId w:val="1"/>
              </w:numPr>
            </w:pPr>
            <w:r>
              <w:t>To introduce the status of electricity and magnetism before Maxwell equation.</w:t>
            </w:r>
          </w:p>
          <w:p w:rsidR="00433FAF" w:rsidRPr="00433FAF" w:rsidRDefault="00433FAF" w:rsidP="00433FAF"/>
        </w:tc>
      </w:tr>
      <w:tr w:rsidR="00AA1554" w:rsidTr="009F090D">
        <w:tc>
          <w:tcPr>
            <w:tcW w:w="9325" w:type="dxa"/>
            <w:tcBorders>
              <w:top w:val="nil"/>
              <w:left w:val="single" w:sz="12" w:space="0" w:color="auto"/>
              <w:bottom w:val="single" w:sz="12" w:space="0" w:color="auto"/>
              <w:right w:val="single" w:sz="12" w:space="0" w:color="auto"/>
            </w:tcBorders>
          </w:tcPr>
          <w:p w:rsidR="005922AF" w:rsidRDefault="005922AF" w:rsidP="003E31F5"/>
        </w:tc>
      </w:tr>
    </w:tbl>
    <w:p w:rsidR="00465FB7" w:rsidRPr="00465FB7" w:rsidRDefault="00725B79" w:rsidP="009F090D">
      <w:pPr>
        <w:pStyle w:val="Heading2"/>
        <w:spacing w:before="240"/>
        <w:jc w:val="left"/>
        <w:rPr>
          <w:rFonts w:asciiTheme="majorBidi" w:hAnsiTheme="majorBidi" w:cstheme="majorBidi"/>
          <w:sz w:val="26"/>
          <w:szCs w:val="26"/>
        </w:rPr>
      </w:pPr>
      <w:bookmarkStart w:id="12" w:name="_Toc19390716"/>
      <w:r w:rsidRPr="00E973FE">
        <w:rPr>
          <w:rFonts w:asciiTheme="majorBidi" w:hAnsiTheme="majorBidi" w:cstheme="majorBidi"/>
          <w:sz w:val="26"/>
          <w:szCs w:val="26"/>
        </w:rPr>
        <w:t>3</w:t>
      </w:r>
      <w:r w:rsidR="009203AA" w:rsidRPr="00E973FE">
        <w:rPr>
          <w:rFonts w:asciiTheme="majorBidi" w:hAnsiTheme="majorBidi" w:cstheme="majorBidi"/>
          <w:sz w:val="26"/>
          <w:szCs w:val="26"/>
        </w:rPr>
        <w:t>. Course Learning Outcomes</w:t>
      </w:r>
      <w:bookmarkEnd w:id="12"/>
    </w:p>
    <w:tbl>
      <w:tblPr>
        <w:tblStyle w:val="TableGrid"/>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4"/>
        <w:gridCol w:w="7584"/>
        <w:gridCol w:w="1137"/>
      </w:tblGrid>
      <w:tr w:rsidR="006A74AB" w:rsidRPr="005D2DDD" w:rsidTr="00D4276E">
        <w:trPr>
          <w:tblHeader/>
        </w:trPr>
        <w:tc>
          <w:tcPr>
            <w:tcW w:w="8188" w:type="dxa"/>
            <w:gridSpan w:val="2"/>
            <w:tcBorders>
              <w:top w:val="single" w:sz="12" w:space="0" w:color="auto"/>
              <w:left w:val="single" w:sz="12" w:space="0" w:color="auto"/>
              <w:bottom w:val="single" w:sz="8" w:space="0" w:color="auto"/>
            </w:tcBorders>
            <w:shd w:val="clear" w:color="auto" w:fill="D6E3BC" w:themeFill="accent3" w:themeFillTint="66"/>
            <w:vAlign w:val="center"/>
          </w:tcPr>
          <w:p w:rsidR="006A74AB" w:rsidRPr="005D2DDD" w:rsidRDefault="006A74AB" w:rsidP="006A74AB">
            <w:pPr>
              <w:jc w:val="center"/>
              <w:rPr>
                <w:rFonts w:asciiTheme="majorBidi" w:hAnsiTheme="majorBidi" w:cstheme="majorBidi"/>
              </w:rPr>
            </w:pPr>
            <w:r w:rsidRPr="00D57D71">
              <w:rPr>
                <w:rFonts w:asciiTheme="majorBidi" w:hAnsiTheme="majorBidi" w:cstheme="majorBidi"/>
                <w:b/>
                <w:bCs/>
                <w:lang w:bidi="ar-EG"/>
              </w:rPr>
              <w:t>CLOs</w:t>
            </w:r>
          </w:p>
        </w:tc>
        <w:tc>
          <w:tcPr>
            <w:tcW w:w="113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6A74AB" w:rsidRPr="00E116C0" w:rsidRDefault="006A74AB" w:rsidP="00B17448">
            <w:pPr>
              <w:jc w:val="center"/>
              <w:rPr>
                <w:rFonts w:asciiTheme="majorBidi" w:hAnsiTheme="majorBidi" w:cstheme="majorBidi"/>
                <w:sz w:val="20"/>
                <w:szCs w:val="20"/>
                <w:rtl/>
                <w:lang w:bidi="ar-EG"/>
              </w:rPr>
            </w:pPr>
            <w:r w:rsidRPr="008A5F1E">
              <w:rPr>
                <w:rFonts w:asciiTheme="majorBidi" w:hAnsiTheme="majorBidi" w:cstheme="majorBidi"/>
                <w:b/>
                <w:bCs/>
                <w:lang w:bidi="ar-EG"/>
              </w:rPr>
              <w:t>Ali</w:t>
            </w:r>
            <w:r>
              <w:rPr>
                <w:rFonts w:asciiTheme="majorBidi" w:hAnsiTheme="majorBidi" w:cstheme="majorBidi"/>
                <w:b/>
                <w:bCs/>
                <w:lang w:bidi="ar-EG"/>
              </w:rPr>
              <w:t>gned</w:t>
            </w:r>
            <w:r w:rsidR="00433FAF">
              <w:rPr>
                <w:rFonts w:asciiTheme="majorBidi" w:hAnsiTheme="majorBidi" w:cstheme="majorBidi"/>
                <w:b/>
                <w:bCs/>
                <w:lang w:bidi="ar-EG"/>
              </w:rPr>
              <w:t xml:space="preserve"> </w:t>
            </w:r>
            <w:r w:rsidRPr="008A5F1E">
              <w:rPr>
                <w:rFonts w:asciiTheme="majorBidi" w:hAnsiTheme="majorBidi" w:cstheme="majorBidi"/>
                <w:b/>
                <w:bCs/>
                <w:lang w:bidi="ar-EG"/>
              </w:rPr>
              <w:t>PLOs</w:t>
            </w:r>
          </w:p>
        </w:tc>
      </w:tr>
      <w:tr w:rsidR="006A74AB" w:rsidRPr="005D2DDD" w:rsidTr="00D4276E">
        <w:tc>
          <w:tcPr>
            <w:tcW w:w="604"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rsidR="006A74AB" w:rsidRPr="00B4292A" w:rsidRDefault="006A74AB" w:rsidP="006A74AB">
            <w:pPr>
              <w:jc w:val="center"/>
              <w:rPr>
                <w:rFonts w:asciiTheme="majorBidi" w:hAnsiTheme="majorBidi" w:cstheme="majorBidi"/>
              </w:rPr>
            </w:pPr>
            <w:r>
              <w:rPr>
                <w:rFonts w:asciiTheme="majorBidi" w:hAnsiTheme="majorBidi" w:cstheme="majorBidi"/>
              </w:rPr>
              <w:t>1</w:t>
            </w:r>
          </w:p>
        </w:tc>
        <w:tc>
          <w:tcPr>
            <w:tcW w:w="7584"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Knowledge</w:t>
            </w:r>
            <w:r>
              <w:rPr>
                <w:rFonts w:asciiTheme="majorBidi" w:hAnsiTheme="majorBidi" w:cstheme="majorBidi"/>
                <w:b/>
                <w:bCs/>
              </w:rPr>
              <w:t>:</w:t>
            </w:r>
          </w:p>
        </w:tc>
        <w:tc>
          <w:tcPr>
            <w:tcW w:w="1137"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AB434E" w:rsidRPr="005D2DDD" w:rsidTr="00D4276E">
        <w:trPr>
          <w:trHeight w:val="331"/>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1.1</w:t>
            </w:r>
          </w:p>
        </w:tc>
        <w:tc>
          <w:tcPr>
            <w:tcW w:w="7584" w:type="dxa"/>
            <w:tcBorders>
              <w:top w:val="dashSmallGap" w:sz="4" w:space="0" w:color="auto"/>
              <w:left w:val="single" w:sz="8" w:space="0" w:color="auto"/>
              <w:bottom w:val="dashSmallGap" w:sz="4" w:space="0" w:color="auto"/>
            </w:tcBorders>
            <w:vAlign w:val="center"/>
          </w:tcPr>
          <w:p w:rsidR="00AB434E" w:rsidRPr="00B4292A" w:rsidRDefault="00802197" w:rsidP="00E4542F">
            <w:pPr>
              <w:rPr>
                <w:rFonts w:asciiTheme="majorBidi" w:hAnsiTheme="majorBidi" w:cstheme="majorBidi"/>
              </w:rPr>
            </w:pPr>
            <w:r>
              <w:rPr>
                <w:rFonts w:asciiTheme="majorBidi" w:hAnsiTheme="majorBidi" w:cstheme="majorBidi"/>
              </w:rPr>
              <w:t>Define the electric and magnetic fields fluxes.</w:t>
            </w:r>
          </w:p>
        </w:tc>
        <w:tc>
          <w:tcPr>
            <w:tcW w:w="1137" w:type="dxa"/>
            <w:tcBorders>
              <w:top w:val="dashSmallGap" w:sz="4" w:space="0" w:color="auto"/>
              <w:left w:val="single" w:sz="8" w:space="0" w:color="auto"/>
              <w:bottom w:val="dashSmallGap" w:sz="4" w:space="0" w:color="auto"/>
              <w:right w:val="single" w:sz="12" w:space="0" w:color="auto"/>
            </w:tcBorders>
            <w:vAlign w:val="center"/>
          </w:tcPr>
          <w:p w:rsidR="00AB434E" w:rsidRPr="00B4292A" w:rsidRDefault="004B6DAC" w:rsidP="00CE27E0">
            <w:pPr>
              <w:jc w:val="center"/>
              <w:rPr>
                <w:rFonts w:asciiTheme="majorBidi" w:hAnsiTheme="majorBidi" w:cstheme="majorBidi"/>
              </w:rPr>
            </w:pPr>
            <w:r>
              <w:rPr>
                <w:rFonts w:asciiTheme="majorBidi" w:hAnsiTheme="majorBidi" w:cstheme="majorBidi"/>
              </w:rPr>
              <w:t>K1</w:t>
            </w:r>
          </w:p>
        </w:tc>
      </w:tr>
      <w:tr w:rsidR="00AB434E" w:rsidRPr="005D2DDD" w:rsidTr="00D4276E">
        <w:trPr>
          <w:trHeight w:val="331"/>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1.2</w:t>
            </w:r>
          </w:p>
        </w:tc>
        <w:tc>
          <w:tcPr>
            <w:tcW w:w="7584" w:type="dxa"/>
            <w:tcBorders>
              <w:top w:val="dashSmallGap" w:sz="4" w:space="0" w:color="auto"/>
              <w:left w:val="single" w:sz="8" w:space="0" w:color="auto"/>
              <w:bottom w:val="dashSmallGap" w:sz="4" w:space="0" w:color="auto"/>
            </w:tcBorders>
            <w:vAlign w:val="center"/>
          </w:tcPr>
          <w:p w:rsidR="00AB434E" w:rsidRPr="00381C7A" w:rsidRDefault="00381C7A" w:rsidP="00381C7A">
            <w:pPr>
              <w:rPr>
                <w:rFonts w:asciiTheme="majorBidi" w:hAnsiTheme="majorBidi" w:cstheme="majorBidi"/>
              </w:rPr>
            </w:pPr>
            <w:r w:rsidRPr="00381C7A">
              <w:rPr>
                <w:rFonts w:asciiTheme="majorBidi" w:hAnsiTheme="majorBidi" w:cstheme="majorBidi"/>
              </w:rPr>
              <w:t>Outline the derivation of Gauss’ law.</w:t>
            </w:r>
          </w:p>
        </w:tc>
        <w:tc>
          <w:tcPr>
            <w:tcW w:w="1137" w:type="dxa"/>
            <w:tcBorders>
              <w:top w:val="dashSmallGap" w:sz="4" w:space="0" w:color="auto"/>
              <w:left w:val="single" w:sz="8" w:space="0" w:color="auto"/>
              <w:bottom w:val="dashSmallGap" w:sz="4" w:space="0" w:color="auto"/>
              <w:right w:val="single" w:sz="12" w:space="0" w:color="auto"/>
            </w:tcBorders>
            <w:vAlign w:val="center"/>
          </w:tcPr>
          <w:p w:rsidR="00AB434E" w:rsidRPr="00B4292A" w:rsidRDefault="004B6DAC" w:rsidP="00FA70C3">
            <w:pPr>
              <w:jc w:val="center"/>
              <w:rPr>
                <w:rFonts w:asciiTheme="majorBidi" w:hAnsiTheme="majorBidi" w:cstheme="majorBidi"/>
              </w:rPr>
            </w:pPr>
            <w:r>
              <w:rPr>
                <w:rFonts w:asciiTheme="majorBidi" w:hAnsiTheme="majorBidi" w:cstheme="majorBidi"/>
              </w:rPr>
              <w:t>K</w:t>
            </w:r>
            <w:r w:rsidR="00FA70C3">
              <w:rPr>
                <w:rFonts w:asciiTheme="majorBidi" w:hAnsiTheme="majorBidi" w:cstheme="majorBidi"/>
              </w:rPr>
              <w:t>2</w:t>
            </w:r>
          </w:p>
        </w:tc>
      </w:tr>
      <w:tr w:rsidR="00AB434E" w:rsidRPr="005D2DDD" w:rsidTr="00D4276E">
        <w:trPr>
          <w:trHeight w:val="331"/>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1.3</w:t>
            </w:r>
          </w:p>
        </w:tc>
        <w:tc>
          <w:tcPr>
            <w:tcW w:w="7584" w:type="dxa"/>
            <w:tcBorders>
              <w:top w:val="dashSmallGap" w:sz="4" w:space="0" w:color="auto"/>
              <w:left w:val="single" w:sz="8" w:space="0" w:color="auto"/>
              <w:bottom w:val="dashSmallGap" w:sz="4" w:space="0" w:color="auto"/>
            </w:tcBorders>
            <w:vAlign w:val="center"/>
          </w:tcPr>
          <w:p w:rsidR="00AB434E" w:rsidRPr="00381C7A" w:rsidRDefault="0030738E" w:rsidP="00525169">
            <w:pPr>
              <w:rPr>
                <w:rFonts w:asciiTheme="majorBidi" w:hAnsiTheme="majorBidi" w:cstheme="majorBidi"/>
              </w:rPr>
            </w:pPr>
            <w:r w:rsidRPr="00381C7A">
              <w:t xml:space="preserve">Describe </w:t>
            </w:r>
            <w:r w:rsidR="00525169" w:rsidRPr="00381C7A">
              <w:t>the electromagnetism in matter.</w:t>
            </w:r>
          </w:p>
        </w:tc>
        <w:tc>
          <w:tcPr>
            <w:tcW w:w="1137" w:type="dxa"/>
            <w:tcBorders>
              <w:top w:val="dashSmallGap" w:sz="4" w:space="0" w:color="auto"/>
              <w:left w:val="single" w:sz="8" w:space="0" w:color="auto"/>
              <w:bottom w:val="dashSmallGap" w:sz="4" w:space="0" w:color="auto"/>
              <w:right w:val="single" w:sz="12" w:space="0" w:color="auto"/>
            </w:tcBorders>
            <w:vAlign w:val="center"/>
          </w:tcPr>
          <w:p w:rsidR="00AB434E" w:rsidRPr="00B4292A" w:rsidRDefault="00CE27E0" w:rsidP="00B17448">
            <w:pPr>
              <w:jc w:val="center"/>
              <w:rPr>
                <w:rFonts w:asciiTheme="majorBidi" w:hAnsiTheme="majorBidi" w:cstheme="majorBidi"/>
              </w:rPr>
            </w:pPr>
            <w:r>
              <w:rPr>
                <w:rFonts w:asciiTheme="majorBidi" w:hAnsiTheme="majorBidi" w:cstheme="majorBidi"/>
              </w:rPr>
              <w:t>K2</w:t>
            </w:r>
          </w:p>
        </w:tc>
      </w:tr>
      <w:tr w:rsidR="006A74AB" w:rsidRPr="005D2DDD" w:rsidTr="00D4276E">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2</w:t>
            </w:r>
          </w:p>
        </w:tc>
        <w:tc>
          <w:tcPr>
            <w:tcW w:w="7584"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EA680B">
              <w:rPr>
                <w:rFonts w:asciiTheme="majorBidi" w:hAnsiTheme="majorBidi" w:cstheme="majorBidi"/>
                <w:b/>
                <w:bCs/>
              </w:rPr>
              <w:t>Skills</w:t>
            </w:r>
            <w:r>
              <w:rPr>
                <w:rFonts w:asciiTheme="majorBidi" w:hAnsiTheme="majorBidi" w:cstheme="majorBidi"/>
                <w:b/>
                <w:bCs/>
              </w:rPr>
              <w:t xml:space="preserve"> :</w:t>
            </w:r>
          </w:p>
        </w:tc>
        <w:tc>
          <w:tcPr>
            <w:tcW w:w="1137"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AB434E" w:rsidRPr="005D2DDD" w:rsidTr="00D4276E">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2.1</w:t>
            </w:r>
          </w:p>
        </w:tc>
        <w:tc>
          <w:tcPr>
            <w:tcW w:w="7584" w:type="dxa"/>
            <w:tcBorders>
              <w:top w:val="dashSmallGap" w:sz="4" w:space="0" w:color="auto"/>
              <w:left w:val="single" w:sz="8" w:space="0" w:color="auto"/>
              <w:bottom w:val="single" w:sz="12" w:space="0" w:color="auto"/>
            </w:tcBorders>
            <w:vAlign w:val="center"/>
          </w:tcPr>
          <w:p w:rsidR="00AB434E" w:rsidRPr="00381C7A" w:rsidRDefault="00381C7A" w:rsidP="00E4542F">
            <w:pPr>
              <w:rPr>
                <w:rFonts w:asciiTheme="majorBidi" w:hAnsiTheme="majorBidi" w:cstheme="majorBidi"/>
              </w:rPr>
            </w:pPr>
            <w:r w:rsidRPr="00381C7A">
              <w:rPr>
                <w:rFonts w:asciiTheme="majorBidi" w:hAnsiTheme="majorBidi" w:cstheme="majorBidi"/>
              </w:rPr>
              <w:t xml:space="preserve">Differentiate between the electric and magnetic fields in electrostatics and </w:t>
            </w:r>
            <w:proofErr w:type="spellStart"/>
            <w:r w:rsidRPr="00381C7A">
              <w:rPr>
                <w:rFonts w:asciiTheme="majorBidi" w:hAnsiTheme="majorBidi" w:cstheme="majorBidi"/>
              </w:rPr>
              <w:t>magnetostatics</w:t>
            </w:r>
            <w:proofErr w:type="spellEnd"/>
            <w:r w:rsidRPr="00381C7A">
              <w:rPr>
                <w:rFonts w:asciiTheme="majorBidi" w:hAnsiTheme="majorBidi" w:cstheme="majorBidi"/>
              </w:rPr>
              <w:t>.</w:t>
            </w:r>
          </w:p>
        </w:tc>
        <w:tc>
          <w:tcPr>
            <w:tcW w:w="1137"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FA70C3">
            <w:pPr>
              <w:jc w:val="center"/>
              <w:rPr>
                <w:rFonts w:asciiTheme="majorBidi" w:hAnsiTheme="majorBidi" w:cstheme="majorBidi"/>
              </w:rPr>
            </w:pPr>
            <w:r>
              <w:rPr>
                <w:rFonts w:asciiTheme="majorBidi" w:hAnsiTheme="majorBidi" w:cstheme="majorBidi"/>
              </w:rPr>
              <w:t>S</w:t>
            </w:r>
            <w:r w:rsidR="00FA70C3">
              <w:rPr>
                <w:rFonts w:asciiTheme="majorBidi" w:hAnsiTheme="majorBidi" w:cstheme="majorBidi"/>
              </w:rPr>
              <w:t>1</w:t>
            </w:r>
          </w:p>
        </w:tc>
      </w:tr>
      <w:tr w:rsidR="00AB434E" w:rsidRPr="005D2DDD" w:rsidTr="00D4276E">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2.2</w:t>
            </w:r>
          </w:p>
        </w:tc>
        <w:tc>
          <w:tcPr>
            <w:tcW w:w="7584" w:type="dxa"/>
            <w:tcBorders>
              <w:top w:val="dashSmallGap" w:sz="4" w:space="0" w:color="auto"/>
              <w:left w:val="single" w:sz="8" w:space="0" w:color="auto"/>
              <w:bottom w:val="single" w:sz="12" w:space="0" w:color="auto"/>
            </w:tcBorders>
            <w:vAlign w:val="center"/>
          </w:tcPr>
          <w:p w:rsidR="00AB434E" w:rsidRPr="00B4292A" w:rsidRDefault="003E4AC9" w:rsidP="003E4AC9">
            <w:pPr>
              <w:rPr>
                <w:rFonts w:asciiTheme="majorBidi" w:hAnsiTheme="majorBidi" w:cstheme="majorBidi"/>
              </w:rPr>
            </w:pPr>
            <w:r>
              <w:rPr>
                <w:rFonts w:asciiTheme="majorBidi" w:hAnsiTheme="majorBidi" w:cstheme="majorBidi"/>
              </w:rPr>
              <w:t>Demonstrate the application of electric potential to some practical applications.</w:t>
            </w:r>
          </w:p>
        </w:tc>
        <w:tc>
          <w:tcPr>
            <w:tcW w:w="1137"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B17448">
            <w:pPr>
              <w:jc w:val="center"/>
              <w:rPr>
                <w:rFonts w:asciiTheme="majorBidi" w:hAnsiTheme="majorBidi" w:cstheme="majorBidi"/>
              </w:rPr>
            </w:pPr>
            <w:r>
              <w:rPr>
                <w:rFonts w:asciiTheme="majorBidi" w:hAnsiTheme="majorBidi" w:cstheme="majorBidi"/>
              </w:rPr>
              <w:t>S</w:t>
            </w:r>
            <w:r w:rsidR="00CE27E0">
              <w:rPr>
                <w:rFonts w:asciiTheme="majorBidi" w:hAnsiTheme="majorBidi" w:cstheme="majorBidi"/>
              </w:rPr>
              <w:t>1</w:t>
            </w:r>
          </w:p>
        </w:tc>
      </w:tr>
      <w:tr w:rsidR="00AB434E" w:rsidRPr="005D2DDD" w:rsidTr="00D4276E">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2.3</w:t>
            </w:r>
          </w:p>
        </w:tc>
        <w:tc>
          <w:tcPr>
            <w:tcW w:w="7584" w:type="dxa"/>
            <w:tcBorders>
              <w:top w:val="dashSmallGap" w:sz="4" w:space="0" w:color="auto"/>
              <w:left w:val="single" w:sz="8" w:space="0" w:color="auto"/>
              <w:bottom w:val="single" w:sz="12" w:space="0" w:color="auto"/>
            </w:tcBorders>
            <w:vAlign w:val="center"/>
          </w:tcPr>
          <w:p w:rsidR="00AB434E" w:rsidRPr="00B4292A" w:rsidRDefault="003C3EEA" w:rsidP="00E4542F">
            <w:pPr>
              <w:rPr>
                <w:rFonts w:asciiTheme="majorBidi" w:hAnsiTheme="majorBidi" w:cstheme="majorBidi"/>
              </w:rPr>
            </w:pPr>
            <w:r>
              <w:rPr>
                <w:rFonts w:asciiTheme="majorBidi" w:hAnsiTheme="majorBidi" w:cstheme="majorBidi"/>
              </w:rPr>
              <w:t xml:space="preserve">Analyze some problems </w:t>
            </w:r>
            <w:r w:rsidR="00CE27E0">
              <w:rPr>
                <w:rFonts w:asciiTheme="majorBidi" w:hAnsiTheme="majorBidi" w:cstheme="majorBidi"/>
              </w:rPr>
              <w:t>related to scalar and vector potentials</w:t>
            </w:r>
          </w:p>
        </w:tc>
        <w:tc>
          <w:tcPr>
            <w:tcW w:w="1137" w:type="dxa"/>
            <w:tcBorders>
              <w:top w:val="dashSmallGap" w:sz="4" w:space="0" w:color="auto"/>
              <w:left w:val="single" w:sz="8" w:space="0" w:color="auto"/>
              <w:bottom w:val="single" w:sz="12" w:space="0" w:color="auto"/>
              <w:right w:val="single" w:sz="12" w:space="0" w:color="auto"/>
            </w:tcBorders>
            <w:vAlign w:val="center"/>
          </w:tcPr>
          <w:p w:rsidR="00AB434E" w:rsidRPr="00B4292A" w:rsidRDefault="004B6DAC" w:rsidP="00B17448">
            <w:pPr>
              <w:jc w:val="center"/>
              <w:rPr>
                <w:rFonts w:asciiTheme="majorBidi" w:hAnsiTheme="majorBidi" w:cstheme="majorBidi"/>
              </w:rPr>
            </w:pPr>
            <w:r>
              <w:rPr>
                <w:rFonts w:asciiTheme="majorBidi" w:hAnsiTheme="majorBidi" w:cstheme="majorBidi"/>
              </w:rPr>
              <w:t>S</w:t>
            </w:r>
            <w:r w:rsidR="003C3EEA">
              <w:rPr>
                <w:rFonts w:asciiTheme="majorBidi" w:hAnsiTheme="majorBidi" w:cstheme="majorBidi"/>
              </w:rPr>
              <w:t>4</w:t>
            </w:r>
          </w:p>
        </w:tc>
      </w:tr>
      <w:tr w:rsidR="006A74AB" w:rsidRPr="005D2DDD" w:rsidTr="00D4276E">
        <w:tc>
          <w:tcPr>
            <w:tcW w:w="604"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rsidR="006A74AB" w:rsidRPr="00E02FB7" w:rsidRDefault="006A74AB" w:rsidP="006A74AB">
            <w:pPr>
              <w:jc w:val="center"/>
              <w:rPr>
                <w:rFonts w:asciiTheme="majorBidi" w:hAnsiTheme="majorBidi" w:cstheme="majorBidi"/>
                <w:b/>
                <w:bCs/>
              </w:rPr>
            </w:pPr>
            <w:r w:rsidRPr="00E02FB7">
              <w:rPr>
                <w:rFonts w:asciiTheme="majorBidi" w:hAnsiTheme="majorBidi" w:cstheme="majorBidi"/>
                <w:b/>
                <w:bCs/>
              </w:rPr>
              <w:t>3</w:t>
            </w:r>
          </w:p>
        </w:tc>
        <w:tc>
          <w:tcPr>
            <w:tcW w:w="7584" w:type="dxa"/>
            <w:tcBorders>
              <w:top w:val="single" w:sz="8" w:space="0" w:color="auto"/>
              <w:left w:val="single" w:sz="8" w:space="0" w:color="auto"/>
              <w:bottom w:val="dashSmallGap" w:sz="4" w:space="0" w:color="auto"/>
              <w:right w:val="nil"/>
            </w:tcBorders>
            <w:shd w:val="clear" w:color="auto" w:fill="EAF1DD" w:themeFill="accent3" w:themeFillTint="33"/>
          </w:tcPr>
          <w:p w:rsidR="006A74AB" w:rsidRPr="00E02FB7" w:rsidRDefault="006A74AB" w:rsidP="006A74AB">
            <w:pPr>
              <w:jc w:val="lowKashida"/>
              <w:rPr>
                <w:rFonts w:asciiTheme="majorBidi" w:hAnsiTheme="majorBidi" w:cstheme="majorBidi"/>
                <w:b/>
                <w:bCs/>
                <w:lang w:bidi="ar-EG"/>
              </w:rPr>
            </w:pPr>
            <w:r w:rsidRPr="00D8765B">
              <w:rPr>
                <w:rFonts w:asciiTheme="majorBidi" w:hAnsiTheme="majorBidi" w:cstheme="majorBidi"/>
                <w:b/>
                <w:bCs/>
              </w:rPr>
              <w:t>Competence</w:t>
            </w:r>
            <w:r>
              <w:rPr>
                <w:rFonts w:asciiTheme="majorBidi" w:hAnsiTheme="majorBidi" w:cstheme="majorBidi"/>
                <w:b/>
                <w:bCs/>
              </w:rPr>
              <w:t>:</w:t>
            </w:r>
          </w:p>
        </w:tc>
        <w:tc>
          <w:tcPr>
            <w:tcW w:w="1137" w:type="dxa"/>
            <w:tcBorders>
              <w:top w:val="single" w:sz="8" w:space="0" w:color="auto"/>
              <w:left w:val="nil"/>
              <w:bottom w:val="dashSmallGap" w:sz="4" w:space="0" w:color="auto"/>
              <w:right w:val="single" w:sz="12" w:space="0" w:color="auto"/>
            </w:tcBorders>
            <w:shd w:val="clear" w:color="auto" w:fill="EAF1DD" w:themeFill="accent3" w:themeFillTint="33"/>
            <w:vAlign w:val="center"/>
          </w:tcPr>
          <w:p w:rsidR="006A74AB" w:rsidRPr="00B4292A" w:rsidRDefault="006A74AB" w:rsidP="00B17448">
            <w:pPr>
              <w:jc w:val="center"/>
              <w:rPr>
                <w:rFonts w:asciiTheme="majorBidi" w:hAnsiTheme="majorBidi" w:cstheme="majorBidi"/>
              </w:rPr>
            </w:pPr>
          </w:p>
        </w:tc>
      </w:tr>
      <w:tr w:rsidR="00AB434E" w:rsidRPr="005D2DDD" w:rsidTr="00D4276E">
        <w:trPr>
          <w:trHeight w:val="432"/>
        </w:trPr>
        <w:tc>
          <w:tcPr>
            <w:tcW w:w="604" w:type="dxa"/>
            <w:tcBorders>
              <w:top w:val="dashSmallGap" w:sz="4" w:space="0" w:color="auto"/>
              <w:left w:val="single" w:sz="12" w:space="0" w:color="auto"/>
              <w:bottom w:val="dashSmallGap" w:sz="4" w:space="0" w:color="auto"/>
              <w:right w:val="single" w:sz="8" w:space="0" w:color="auto"/>
            </w:tcBorders>
            <w:vAlign w:val="center"/>
          </w:tcPr>
          <w:p w:rsidR="00AB434E" w:rsidRPr="00B4292A" w:rsidRDefault="00AB434E" w:rsidP="00E4542F">
            <w:pPr>
              <w:jc w:val="center"/>
              <w:rPr>
                <w:rFonts w:asciiTheme="majorBidi" w:hAnsiTheme="majorBidi" w:cstheme="majorBidi"/>
              </w:rPr>
            </w:pPr>
            <w:r w:rsidRPr="00B4292A">
              <w:rPr>
                <w:rFonts w:asciiTheme="majorBidi" w:hAnsiTheme="majorBidi" w:cstheme="majorBidi"/>
              </w:rPr>
              <w:t>3.1</w:t>
            </w:r>
          </w:p>
        </w:tc>
        <w:tc>
          <w:tcPr>
            <w:tcW w:w="7584" w:type="dxa"/>
            <w:tcBorders>
              <w:top w:val="dashSmallGap" w:sz="4" w:space="0" w:color="auto"/>
              <w:left w:val="single" w:sz="8" w:space="0" w:color="auto"/>
              <w:bottom w:val="dashSmallGap" w:sz="4" w:space="0" w:color="auto"/>
            </w:tcBorders>
            <w:vAlign w:val="center"/>
          </w:tcPr>
          <w:p w:rsidR="00AB434E" w:rsidRPr="00B4292A" w:rsidRDefault="00FA70C3" w:rsidP="00FA70C3">
            <w:pPr>
              <w:rPr>
                <w:rFonts w:asciiTheme="majorBidi" w:hAnsiTheme="majorBidi" w:cstheme="majorBidi"/>
              </w:rPr>
            </w:pPr>
            <w:r w:rsidRPr="00FA70C3">
              <w:rPr>
                <w:rFonts w:asciiTheme="majorBidi" w:hAnsiTheme="majorBidi" w:cstheme="majorBidi"/>
              </w:rPr>
              <w:t>Demonstrate interpersonal skills of teamwork, individual responsibility for own learning and ethical standards on assigned tasks in Electromagnetism course.</w:t>
            </w:r>
          </w:p>
        </w:tc>
        <w:tc>
          <w:tcPr>
            <w:tcW w:w="1137" w:type="dxa"/>
            <w:tcBorders>
              <w:top w:val="dashSmallGap" w:sz="4" w:space="0" w:color="auto"/>
              <w:left w:val="single" w:sz="8" w:space="0" w:color="auto"/>
              <w:bottom w:val="dashSmallGap" w:sz="4" w:space="0" w:color="auto"/>
              <w:right w:val="single" w:sz="12" w:space="0" w:color="auto"/>
            </w:tcBorders>
            <w:vAlign w:val="center"/>
          </w:tcPr>
          <w:p w:rsidR="00AB434E" w:rsidRPr="00B4292A" w:rsidRDefault="00AB434E" w:rsidP="00B17448">
            <w:pPr>
              <w:jc w:val="center"/>
              <w:rPr>
                <w:rFonts w:asciiTheme="majorBidi" w:hAnsiTheme="majorBidi" w:cstheme="majorBidi"/>
              </w:rPr>
            </w:pPr>
          </w:p>
        </w:tc>
      </w:tr>
      <w:tr w:rsidR="004B79B0" w:rsidRPr="005D2DDD" w:rsidTr="00D4276E">
        <w:trPr>
          <w:trHeight w:val="432"/>
        </w:trPr>
        <w:tc>
          <w:tcPr>
            <w:tcW w:w="604" w:type="dxa"/>
            <w:tcBorders>
              <w:top w:val="dashSmallGap" w:sz="4" w:space="0" w:color="auto"/>
              <w:left w:val="single" w:sz="12" w:space="0" w:color="auto"/>
              <w:bottom w:val="single" w:sz="12" w:space="0" w:color="auto"/>
              <w:right w:val="single" w:sz="8" w:space="0" w:color="auto"/>
            </w:tcBorders>
            <w:vAlign w:val="center"/>
          </w:tcPr>
          <w:p w:rsidR="004B79B0" w:rsidRDefault="00FA70C3" w:rsidP="00E4542F">
            <w:pPr>
              <w:jc w:val="center"/>
              <w:rPr>
                <w:rFonts w:asciiTheme="majorBidi" w:hAnsiTheme="majorBidi" w:cstheme="majorBidi"/>
              </w:rPr>
            </w:pPr>
            <w:r>
              <w:rPr>
                <w:rFonts w:asciiTheme="majorBidi" w:hAnsiTheme="majorBidi" w:cstheme="majorBidi"/>
              </w:rPr>
              <w:t>…</w:t>
            </w:r>
          </w:p>
        </w:tc>
        <w:tc>
          <w:tcPr>
            <w:tcW w:w="7584" w:type="dxa"/>
            <w:tcBorders>
              <w:top w:val="dashSmallGap" w:sz="4" w:space="0" w:color="auto"/>
              <w:left w:val="single" w:sz="8" w:space="0" w:color="auto"/>
              <w:bottom w:val="single" w:sz="12" w:space="0" w:color="auto"/>
            </w:tcBorders>
            <w:vAlign w:val="center"/>
          </w:tcPr>
          <w:p w:rsidR="004B79B0" w:rsidRPr="004F7DDE" w:rsidRDefault="004B79B0" w:rsidP="007C71EF"/>
        </w:tc>
        <w:tc>
          <w:tcPr>
            <w:tcW w:w="1137" w:type="dxa"/>
            <w:tcBorders>
              <w:top w:val="dashSmallGap" w:sz="4" w:space="0" w:color="auto"/>
              <w:left w:val="single" w:sz="8" w:space="0" w:color="auto"/>
              <w:bottom w:val="single" w:sz="12" w:space="0" w:color="auto"/>
              <w:right w:val="single" w:sz="12" w:space="0" w:color="auto"/>
            </w:tcBorders>
            <w:vAlign w:val="center"/>
          </w:tcPr>
          <w:p w:rsidR="004B79B0" w:rsidRDefault="004B79B0" w:rsidP="004B79B0">
            <w:pPr>
              <w:jc w:val="center"/>
              <w:rPr>
                <w:rFonts w:asciiTheme="majorBidi" w:hAnsiTheme="majorBidi" w:cstheme="majorBidi"/>
              </w:rPr>
            </w:pPr>
          </w:p>
        </w:tc>
      </w:tr>
    </w:tbl>
    <w:p w:rsidR="00D87C04" w:rsidRPr="00AE29C3" w:rsidRDefault="00D87C04" w:rsidP="00465FB7">
      <w:pPr>
        <w:bidi/>
        <w:jc w:val="both"/>
        <w:rPr>
          <w:rFonts w:asciiTheme="majorBidi" w:hAnsiTheme="majorBidi" w:cstheme="majorBidi"/>
          <w:sz w:val="20"/>
          <w:szCs w:val="20"/>
          <w:rtl/>
        </w:rPr>
      </w:pPr>
    </w:p>
    <w:p w:rsidR="0062544C" w:rsidRDefault="00245E1B" w:rsidP="008B5913">
      <w:pPr>
        <w:pStyle w:val="Heading1"/>
        <w:rPr>
          <w:rFonts w:asciiTheme="majorBidi" w:hAnsiTheme="majorBidi" w:cstheme="majorBidi"/>
          <w:color w:val="C00000"/>
          <w:sz w:val="28"/>
          <w:szCs w:val="20"/>
          <w:lang w:bidi="ar-EG"/>
        </w:rPr>
      </w:pPr>
      <w:bookmarkStart w:id="13" w:name="_Toc19390717"/>
      <w:r w:rsidRPr="00E973FE">
        <w:rPr>
          <w:rFonts w:asciiTheme="majorBidi" w:hAnsiTheme="majorBidi" w:cstheme="majorBidi"/>
          <w:color w:val="C00000"/>
          <w:sz w:val="28"/>
          <w:szCs w:val="20"/>
          <w:lang w:bidi="ar-EG"/>
        </w:rPr>
        <w:t xml:space="preserve">C. </w:t>
      </w:r>
      <w:r w:rsidR="00D57D71" w:rsidRPr="00E973FE">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 xml:space="preserve">ourse </w:t>
      </w:r>
      <w:r w:rsidR="00417BF7">
        <w:rPr>
          <w:rFonts w:asciiTheme="majorBidi" w:hAnsiTheme="majorBidi" w:cstheme="majorBidi"/>
          <w:color w:val="C00000"/>
          <w:sz w:val="28"/>
          <w:szCs w:val="20"/>
          <w:lang w:bidi="ar-EG"/>
        </w:rPr>
        <w:t>C</w:t>
      </w:r>
      <w:r w:rsidR="00F34D9A" w:rsidRPr="00E973FE">
        <w:rPr>
          <w:rFonts w:asciiTheme="majorBidi" w:hAnsiTheme="majorBidi" w:cstheme="majorBidi"/>
          <w:color w:val="C00000"/>
          <w:sz w:val="28"/>
          <w:szCs w:val="20"/>
          <w:lang w:bidi="ar-EG"/>
        </w:rPr>
        <w:t>ontent</w:t>
      </w:r>
      <w:bookmarkEnd w:id="13"/>
    </w:p>
    <w:tbl>
      <w:tblPr>
        <w:tblW w:w="94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90"/>
        <w:gridCol w:w="7796"/>
        <w:gridCol w:w="1196"/>
      </w:tblGrid>
      <w:tr w:rsidR="000A0CD7" w:rsidRPr="005D2DDD" w:rsidTr="00D4276E">
        <w:trPr>
          <w:trHeight w:val="461"/>
          <w:tblHeader/>
          <w:jc w:val="center"/>
        </w:trPr>
        <w:tc>
          <w:tcPr>
            <w:tcW w:w="490" w:type="dxa"/>
            <w:tcBorders>
              <w:top w:val="single" w:sz="12" w:space="0" w:color="auto"/>
              <w:left w:val="single" w:sz="12" w:space="0" w:color="auto"/>
              <w:bottom w:val="single" w:sz="8" w:space="0" w:color="auto"/>
              <w:right w:val="single" w:sz="8" w:space="0" w:color="auto"/>
            </w:tcBorders>
            <w:shd w:val="clear" w:color="auto" w:fill="D6E3BC" w:themeFill="accent3" w:themeFillTint="66"/>
            <w:vAlign w:val="center"/>
          </w:tcPr>
          <w:p w:rsidR="000A0CD7" w:rsidRPr="00133A0D" w:rsidRDefault="000A0CD7" w:rsidP="003B2E79">
            <w:pPr>
              <w:bidi/>
              <w:jc w:val="center"/>
              <w:rPr>
                <w:rFonts w:asciiTheme="majorBidi" w:hAnsiTheme="majorBidi" w:cstheme="majorBidi"/>
                <w:b/>
                <w:bCs/>
                <w:sz w:val="20"/>
                <w:szCs w:val="20"/>
                <w:highlight w:val="yellow"/>
                <w:rtl/>
                <w:lang w:bidi="ar-EG"/>
              </w:rPr>
            </w:pPr>
            <w:r>
              <w:rPr>
                <w:rFonts w:asciiTheme="majorBidi" w:hAnsiTheme="majorBidi" w:cstheme="majorBidi"/>
                <w:b/>
                <w:bCs/>
                <w:lang w:bidi="ar-EG"/>
              </w:rPr>
              <w:t>No</w:t>
            </w:r>
          </w:p>
        </w:tc>
        <w:tc>
          <w:tcPr>
            <w:tcW w:w="7796"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A0CD7" w:rsidRPr="00133A0D" w:rsidRDefault="000A0CD7" w:rsidP="003B2E79">
            <w:pPr>
              <w:bidi/>
              <w:jc w:val="center"/>
              <w:rPr>
                <w:rFonts w:asciiTheme="majorBidi" w:hAnsiTheme="majorBidi" w:cstheme="majorBidi"/>
                <w:sz w:val="20"/>
                <w:szCs w:val="20"/>
              </w:rPr>
            </w:pPr>
            <w:r w:rsidRPr="008A5F1E">
              <w:rPr>
                <w:rFonts w:asciiTheme="majorBidi" w:hAnsiTheme="majorBidi" w:cstheme="majorBidi"/>
                <w:b/>
                <w:bCs/>
                <w:lang w:bidi="ar-EG"/>
              </w:rPr>
              <w:t>List of Topics</w:t>
            </w:r>
          </w:p>
        </w:tc>
        <w:tc>
          <w:tcPr>
            <w:tcW w:w="1196"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rsidR="000A0CD7" w:rsidRPr="00133A0D" w:rsidRDefault="000A0CD7" w:rsidP="00B17448">
            <w:pPr>
              <w:jc w:val="center"/>
              <w:rPr>
                <w:rFonts w:asciiTheme="majorBidi" w:hAnsiTheme="majorBidi" w:cstheme="majorBidi"/>
                <w:sz w:val="20"/>
                <w:szCs w:val="20"/>
                <w:rtl/>
                <w:lang w:bidi="ar-EG"/>
              </w:rPr>
            </w:pPr>
            <w:r w:rsidRPr="00FD1A64">
              <w:rPr>
                <w:b/>
                <w:bCs/>
              </w:rPr>
              <w:t>Contact Hours</w:t>
            </w:r>
          </w:p>
        </w:tc>
      </w:tr>
      <w:tr w:rsidR="000A0CD7" w:rsidRPr="005D2DDD" w:rsidTr="00D4276E">
        <w:trPr>
          <w:jc w:val="center"/>
        </w:trPr>
        <w:tc>
          <w:tcPr>
            <w:tcW w:w="490" w:type="dxa"/>
            <w:tcBorders>
              <w:top w:val="single" w:sz="8" w:space="0" w:color="auto"/>
              <w:left w:val="single" w:sz="12" w:space="0" w:color="auto"/>
              <w:bottom w:val="dashSmallGap" w:sz="4" w:space="0" w:color="auto"/>
              <w:right w:val="single" w:sz="8" w:space="0" w:color="auto"/>
            </w:tcBorders>
            <w:shd w:val="clear" w:color="auto" w:fill="EAF1DD" w:themeFill="accent3" w:themeFillTint="33"/>
            <w:vAlign w:val="center"/>
          </w:tcPr>
          <w:p w:rsidR="000A0CD7" w:rsidRDefault="000A0CD7" w:rsidP="00B17448">
            <w:pPr>
              <w:bidi/>
              <w:jc w:val="center"/>
            </w:pPr>
          </w:p>
        </w:tc>
        <w:tc>
          <w:tcPr>
            <w:tcW w:w="7796" w:type="dxa"/>
            <w:tcBorders>
              <w:top w:val="single" w:sz="8" w:space="0" w:color="auto"/>
              <w:left w:val="single" w:sz="8" w:space="0" w:color="auto"/>
              <w:bottom w:val="dashSmallGap" w:sz="4" w:space="0" w:color="auto"/>
              <w:right w:val="single" w:sz="8" w:space="0" w:color="auto"/>
            </w:tcBorders>
            <w:shd w:val="clear" w:color="auto" w:fill="EAF1DD" w:themeFill="accent3" w:themeFillTint="33"/>
            <w:vAlign w:val="center"/>
          </w:tcPr>
          <w:p w:rsidR="000A0CD7" w:rsidRPr="00BF776B" w:rsidRDefault="000A0CD7" w:rsidP="00B17448">
            <w:pPr>
              <w:rPr>
                <w:b/>
                <w:bCs/>
              </w:rPr>
            </w:pPr>
            <w:r>
              <w:rPr>
                <w:b/>
                <w:bCs/>
              </w:rPr>
              <w:t>Lectures</w:t>
            </w:r>
          </w:p>
        </w:tc>
        <w:tc>
          <w:tcPr>
            <w:tcW w:w="1196" w:type="dxa"/>
            <w:tcBorders>
              <w:top w:val="single" w:sz="8" w:space="0" w:color="auto"/>
              <w:left w:val="single" w:sz="8" w:space="0" w:color="auto"/>
              <w:bottom w:val="dashSmallGap" w:sz="4" w:space="0" w:color="auto"/>
              <w:right w:val="single" w:sz="12" w:space="0" w:color="auto"/>
            </w:tcBorders>
            <w:shd w:val="clear" w:color="auto" w:fill="EAF1DD" w:themeFill="accent3" w:themeFillTint="33"/>
            <w:vAlign w:val="center"/>
          </w:tcPr>
          <w:p w:rsidR="000A0CD7" w:rsidRDefault="000A0CD7" w:rsidP="00B17448">
            <w:pPr>
              <w:jc w:val="center"/>
              <w:rPr>
                <w:rFonts w:asciiTheme="majorBidi" w:hAnsiTheme="majorBidi" w:cstheme="majorBidi"/>
              </w:rPr>
            </w:pPr>
          </w:p>
        </w:tc>
      </w:tr>
      <w:tr w:rsidR="000A0CD7" w:rsidRPr="005D2DDD" w:rsidTr="00D4276E">
        <w:trPr>
          <w:jc w:val="center"/>
        </w:trPr>
        <w:tc>
          <w:tcPr>
            <w:tcW w:w="490" w:type="dxa"/>
            <w:tcBorders>
              <w:top w:val="dashSmallGap" w:sz="4" w:space="0" w:color="auto"/>
              <w:left w:val="single" w:sz="12" w:space="0" w:color="auto"/>
              <w:right w:val="single" w:sz="8" w:space="0" w:color="auto"/>
            </w:tcBorders>
            <w:vAlign w:val="center"/>
          </w:tcPr>
          <w:p w:rsidR="000A0CD7" w:rsidRPr="00DE07AD" w:rsidRDefault="000A0CD7" w:rsidP="00B17448">
            <w:pPr>
              <w:bidi/>
              <w:jc w:val="center"/>
              <w:rPr>
                <w:rFonts w:asciiTheme="majorBidi" w:hAnsiTheme="majorBidi" w:cstheme="majorBidi"/>
                <w:lang w:bidi="ar-EG"/>
              </w:rPr>
            </w:pPr>
            <w:r>
              <w:t>1</w:t>
            </w:r>
          </w:p>
        </w:tc>
        <w:tc>
          <w:tcPr>
            <w:tcW w:w="7796" w:type="dxa"/>
            <w:tcBorders>
              <w:top w:val="dashSmallGap" w:sz="4" w:space="0" w:color="auto"/>
              <w:left w:val="single" w:sz="8" w:space="0" w:color="auto"/>
              <w:right w:val="single" w:sz="8" w:space="0" w:color="auto"/>
            </w:tcBorders>
          </w:tcPr>
          <w:p w:rsidR="000A0CD7" w:rsidRPr="00BF776B" w:rsidRDefault="000A0CD7" w:rsidP="006B0776">
            <w:pPr>
              <w:ind w:right="43"/>
              <w:jc w:val="both"/>
              <w:rPr>
                <w:b/>
                <w:bCs/>
              </w:rPr>
            </w:pPr>
            <w:r w:rsidRPr="00BF776B">
              <w:rPr>
                <w:b/>
                <w:bCs/>
              </w:rPr>
              <w:t>Electrostatic:</w:t>
            </w:r>
          </w:p>
          <w:p w:rsidR="000A0CD7" w:rsidRPr="00DE07AD" w:rsidRDefault="000A0CD7" w:rsidP="00B17448">
            <w:pPr>
              <w:jc w:val="lowKashida"/>
              <w:rPr>
                <w:rFonts w:asciiTheme="majorBidi" w:hAnsiTheme="majorBidi" w:cstheme="majorBidi"/>
              </w:rPr>
            </w:pPr>
            <w:r w:rsidRPr="00BF776B">
              <w:t>Continuous charge distributions, electric potential, electric field, divergence and curl of electrostatic fields, energy of continuous charge distribution, boundary equations problem, continuity equations and Gauss Law.</w:t>
            </w:r>
          </w:p>
        </w:tc>
        <w:tc>
          <w:tcPr>
            <w:tcW w:w="1196" w:type="dxa"/>
            <w:tcBorders>
              <w:top w:val="dashSmallGap" w:sz="4" w:space="0" w:color="auto"/>
              <w:left w:val="single" w:sz="8" w:space="0" w:color="auto"/>
              <w:right w:val="single" w:sz="12" w:space="0" w:color="auto"/>
            </w:tcBorders>
          </w:tcPr>
          <w:p w:rsidR="000A0CD7" w:rsidRPr="00DE07AD" w:rsidRDefault="00806FEF" w:rsidP="00B17448">
            <w:pPr>
              <w:jc w:val="center"/>
              <w:rPr>
                <w:rFonts w:asciiTheme="majorBidi" w:hAnsiTheme="majorBidi" w:cstheme="majorBidi"/>
              </w:rPr>
            </w:pPr>
            <w:r>
              <w:rPr>
                <w:b/>
                <w:bCs/>
              </w:rPr>
              <w:t>9</w:t>
            </w:r>
          </w:p>
        </w:tc>
      </w:tr>
      <w:tr w:rsidR="000A0CD7" w:rsidRPr="005D2DDD" w:rsidTr="00D4276E">
        <w:trPr>
          <w:jc w:val="center"/>
        </w:trPr>
        <w:tc>
          <w:tcPr>
            <w:tcW w:w="490" w:type="dxa"/>
            <w:tcBorders>
              <w:left w:val="single" w:sz="12" w:space="0" w:color="auto"/>
              <w:right w:val="single" w:sz="8" w:space="0" w:color="auto"/>
            </w:tcBorders>
            <w:vAlign w:val="center"/>
          </w:tcPr>
          <w:p w:rsidR="000A0CD7" w:rsidRPr="00DE07AD" w:rsidRDefault="000A0CD7" w:rsidP="00B17448">
            <w:pPr>
              <w:bidi/>
              <w:jc w:val="center"/>
              <w:rPr>
                <w:rFonts w:asciiTheme="majorBidi" w:hAnsiTheme="majorBidi" w:cstheme="majorBidi"/>
              </w:rPr>
            </w:pPr>
            <w:r>
              <w:t>2</w:t>
            </w:r>
          </w:p>
        </w:tc>
        <w:tc>
          <w:tcPr>
            <w:tcW w:w="7796" w:type="dxa"/>
            <w:tcBorders>
              <w:left w:val="single" w:sz="8" w:space="0" w:color="auto"/>
              <w:right w:val="single" w:sz="8" w:space="0" w:color="auto"/>
            </w:tcBorders>
            <w:vAlign w:val="center"/>
          </w:tcPr>
          <w:p w:rsidR="000A0CD7" w:rsidRPr="00BF776B" w:rsidRDefault="000A0CD7" w:rsidP="000A0CD7">
            <w:pPr>
              <w:ind w:right="43"/>
              <w:jc w:val="both"/>
              <w:rPr>
                <w:b/>
                <w:bCs/>
              </w:rPr>
            </w:pPr>
            <w:r w:rsidRPr="00BF776B">
              <w:rPr>
                <w:b/>
                <w:bCs/>
              </w:rPr>
              <w:t>Electric field in matter:</w:t>
            </w:r>
          </w:p>
          <w:p w:rsidR="000A0CD7" w:rsidRPr="00DE07AD" w:rsidRDefault="000A0CD7" w:rsidP="000A0CD7">
            <w:pPr>
              <w:jc w:val="lowKashida"/>
              <w:rPr>
                <w:rFonts w:asciiTheme="majorBidi" w:hAnsiTheme="majorBidi" w:cstheme="majorBidi"/>
              </w:rPr>
            </w:pPr>
            <w:r w:rsidRPr="00BF776B">
              <w:t>Multi-poles, polarization, dielectrics, electrical susceptibility, electrostatic energy.</w:t>
            </w:r>
          </w:p>
        </w:tc>
        <w:tc>
          <w:tcPr>
            <w:tcW w:w="1196" w:type="dxa"/>
            <w:tcBorders>
              <w:left w:val="single" w:sz="8" w:space="0" w:color="auto"/>
              <w:right w:val="single" w:sz="12" w:space="0" w:color="auto"/>
            </w:tcBorders>
            <w:vAlign w:val="center"/>
          </w:tcPr>
          <w:p w:rsidR="000A0CD7" w:rsidRPr="00DE07AD" w:rsidRDefault="000A0CD7" w:rsidP="00B17448">
            <w:pPr>
              <w:jc w:val="center"/>
              <w:rPr>
                <w:rFonts w:asciiTheme="majorBidi" w:hAnsiTheme="majorBidi" w:cstheme="majorBidi"/>
              </w:rPr>
            </w:pPr>
            <w:r>
              <w:rPr>
                <w:rFonts w:asciiTheme="majorBidi" w:hAnsiTheme="majorBidi" w:cstheme="majorBidi"/>
              </w:rPr>
              <w:t>9</w:t>
            </w:r>
          </w:p>
        </w:tc>
      </w:tr>
      <w:tr w:rsidR="000A0CD7" w:rsidRPr="005D2DDD" w:rsidTr="00D4276E">
        <w:trPr>
          <w:jc w:val="center"/>
        </w:trPr>
        <w:tc>
          <w:tcPr>
            <w:tcW w:w="490" w:type="dxa"/>
            <w:tcBorders>
              <w:left w:val="single" w:sz="12" w:space="0" w:color="auto"/>
              <w:right w:val="single" w:sz="8" w:space="0" w:color="auto"/>
            </w:tcBorders>
            <w:vAlign w:val="center"/>
          </w:tcPr>
          <w:p w:rsidR="000A0CD7" w:rsidRPr="00DE07AD" w:rsidRDefault="000A0CD7" w:rsidP="00B17448">
            <w:pPr>
              <w:bidi/>
              <w:jc w:val="center"/>
              <w:rPr>
                <w:rFonts w:asciiTheme="majorBidi" w:hAnsiTheme="majorBidi" w:cstheme="majorBidi"/>
              </w:rPr>
            </w:pPr>
            <w:r>
              <w:t>3</w:t>
            </w:r>
          </w:p>
        </w:tc>
        <w:tc>
          <w:tcPr>
            <w:tcW w:w="7796" w:type="dxa"/>
            <w:tcBorders>
              <w:left w:val="single" w:sz="8" w:space="0" w:color="auto"/>
              <w:right w:val="single" w:sz="8" w:space="0" w:color="auto"/>
            </w:tcBorders>
            <w:vAlign w:val="center"/>
          </w:tcPr>
          <w:p w:rsidR="00AB6375" w:rsidRPr="00BF776B" w:rsidRDefault="00AB6375" w:rsidP="00AB6375">
            <w:pPr>
              <w:ind w:right="43"/>
              <w:jc w:val="both"/>
              <w:rPr>
                <w:b/>
                <w:bCs/>
              </w:rPr>
            </w:pPr>
            <w:r w:rsidRPr="00BF776B">
              <w:rPr>
                <w:b/>
                <w:bCs/>
              </w:rPr>
              <w:t>Magneto static :</w:t>
            </w:r>
          </w:p>
          <w:p w:rsidR="000A0CD7" w:rsidRPr="00DE07AD" w:rsidRDefault="00AB6375" w:rsidP="00AB6375">
            <w:pPr>
              <w:jc w:val="lowKashida"/>
              <w:rPr>
                <w:rFonts w:asciiTheme="majorBidi" w:hAnsiTheme="majorBidi" w:cstheme="majorBidi"/>
                <w:lang w:bidi="ar-EG"/>
              </w:rPr>
            </w:pPr>
            <w:proofErr w:type="spellStart"/>
            <w:r w:rsidRPr="00BF776B">
              <w:t>Boit</w:t>
            </w:r>
            <w:proofErr w:type="spellEnd"/>
            <w:r w:rsidRPr="00BF776B">
              <w:t>-Savart law, divergence and curl of magnetic field, Ampere's law, magnetic vector potential.</w:t>
            </w:r>
          </w:p>
        </w:tc>
        <w:tc>
          <w:tcPr>
            <w:tcW w:w="1196" w:type="dxa"/>
            <w:tcBorders>
              <w:left w:val="single" w:sz="8" w:space="0" w:color="auto"/>
              <w:right w:val="single" w:sz="12" w:space="0" w:color="auto"/>
            </w:tcBorders>
            <w:vAlign w:val="center"/>
          </w:tcPr>
          <w:p w:rsidR="000A0CD7" w:rsidRPr="00DE07AD" w:rsidRDefault="00AB6375" w:rsidP="00B17448">
            <w:pPr>
              <w:jc w:val="center"/>
              <w:rPr>
                <w:rFonts w:asciiTheme="majorBidi" w:hAnsiTheme="majorBidi" w:cstheme="majorBidi"/>
              </w:rPr>
            </w:pPr>
            <w:r>
              <w:rPr>
                <w:rFonts w:asciiTheme="majorBidi" w:hAnsiTheme="majorBidi" w:cstheme="majorBidi"/>
              </w:rPr>
              <w:t>9</w:t>
            </w:r>
          </w:p>
        </w:tc>
      </w:tr>
      <w:tr w:rsidR="000A0CD7" w:rsidRPr="005D2DDD" w:rsidTr="00D4276E">
        <w:trPr>
          <w:jc w:val="center"/>
        </w:trPr>
        <w:tc>
          <w:tcPr>
            <w:tcW w:w="490" w:type="dxa"/>
            <w:tcBorders>
              <w:left w:val="single" w:sz="12" w:space="0" w:color="auto"/>
              <w:right w:val="single" w:sz="8" w:space="0" w:color="auto"/>
            </w:tcBorders>
            <w:vAlign w:val="center"/>
          </w:tcPr>
          <w:p w:rsidR="000A0CD7" w:rsidRPr="00DE07AD" w:rsidRDefault="000A0CD7" w:rsidP="00B17448">
            <w:pPr>
              <w:bidi/>
              <w:jc w:val="center"/>
              <w:rPr>
                <w:rFonts w:asciiTheme="majorBidi" w:hAnsiTheme="majorBidi" w:cstheme="majorBidi"/>
              </w:rPr>
            </w:pPr>
            <w:r>
              <w:t>4</w:t>
            </w:r>
          </w:p>
        </w:tc>
        <w:tc>
          <w:tcPr>
            <w:tcW w:w="7796" w:type="dxa"/>
            <w:tcBorders>
              <w:left w:val="single" w:sz="8" w:space="0" w:color="auto"/>
              <w:right w:val="single" w:sz="8" w:space="0" w:color="auto"/>
            </w:tcBorders>
            <w:vAlign w:val="center"/>
          </w:tcPr>
          <w:p w:rsidR="00AB6375" w:rsidRPr="00BF776B" w:rsidRDefault="00AB6375" w:rsidP="00AB6375">
            <w:pPr>
              <w:ind w:right="43"/>
              <w:jc w:val="both"/>
              <w:rPr>
                <w:b/>
                <w:bCs/>
              </w:rPr>
            </w:pPr>
            <w:r w:rsidRPr="00BF776B">
              <w:rPr>
                <w:b/>
                <w:bCs/>
              </w:rPr>
              <w:t>Magnetic field in matter:</w:t>
            </w:r>
          </w:p>
          <w:p w:rsidR="000A0CD7" w:rsidRPr="00DE07AD" w:rsidRDefault="00AB6375" w:rsidP="00AB6375">
            <w:pPr>
              <w:jc w:val="lowKashida"/>
              <w:rPr>
                <w:rFonts w:asciiTheme="majorBidi" w:hAnsiTheme="majorBidi" w:cstheme="majorBidi"/>
              </w:rPr>
            </w:pPr>
            <w:r w:rsidRPr="00BF776B">
              <w:lastRenderedPageBreak/>
              <w:t>Magnetic moment, magnetic dipoles, magnetization, magnetic susceptibility.</w:t>
            </w:r>
          </w:p>
        </w:tc>
        <w:tc>
          <w:tcPr>
            <w:tcW w:w="1196" w:type="dxa"/>
            <w:tcBorders>
              <w:left w:val="single" w:sz="8" w:space="0" w:color="auto"/>
              <w:right w:val="single" w:sz="12" w:space="0" w:color="auto"/>
            </w:tcBorders>
            <w:vAlign w:val="center"/>
          </w:tcPr>
          <w:p w:rsidR="000A0CD7" w:rsidRPr="00DE07AD" w:rsidRDefault="00AB6375" w:rsidP="00B17448">
            <w:pPr>
              <w:jc w:val="center"/>
              <w:rPr>
                <w:rFonts w:asciiTheme="majorBidi" w:hAnsiTheme="majorBidi" w:cstheme="majorBidi"/>
              </w:rPr>
            </w:pPr>
            <w:r>
              <w:rPr>
                <w:rFonts w:asciiTheme="majorBidi" w:hAnsiTheme="majorBidi" w:cstheme="majorBidi"/>
              </w:rPr>
              <w:lastRenderedPageBreak/>
              <w:t>9</w:t>
            </w:r>
          </w:p>
        </w:tc>
      </w:tr>
      <w:tr w:rsidR="000A0CD7" w:rsidRPr="005D2DDD" w:rsidTr="00D4276E">
        <w:trPr>
          <w:jc w:val="center"/>
        </w:trPr>
        <w:tc>
          <w:tcPr>
            <w:tcW w:w="490" w:type="dxa"/>
            <w:tcBorders>
              <w:left w:val="single" w:sz="12" w:space="0" w:color="auto"/>
              <w:bottom w:val="single" w:sz="12" w:space="0" w:color="auto"/>
              <w:right w:val="single" w:sz="8" w:space="0" w:color="auto"/>
            </w:tcBorders>
            <w:vAlign w:val="center"/>
          </w:tcPr>
          <w:p w:rsidR="000A0CD7" w:rsidRPr="00DE07AD" w:rsidRDefault="000A0CD7" w:rsidP="00B17448">
            <w:pPr>
              <w:bidi/>
              <w:jc w:val="center"/>
              <w:rPr>
                <w:rFonts w:asciiTheme="majorBidi" w:hAnsiTheme="majorBidi" w:cstheme="majorBidi"/>
              </w:rPr>
            </w:pPr>
            <w:r>
              <w:t>5</w:t>
            </w:r>
          </w:p>
        </w:tc>
        <w:tc>
          <w:tcPr>
            <w:tcW w:w="7796" w:type="dxa"/>
            <w:tcBorders>
              <w:left w:val="single" w:sz="8" w:space="0" w:color="auto"/>
              <w:bottom w:val="single" w:sz="12" w:space="0" w:color="auto"/>
              <w:right w:val="single" w:sz="8" w:space="0" w:color="auto"/>
            </w:tcBorders>
            <w:vAlign w:val="center"/>
          </w:tcPr>
          <w:p w:rsidR="00AB6375" w:rsidRPr="00BF776B" w:rsidRDefault="00AB6375" w:rsidP="00AB6375">
            <w:pPr>
              <w:ind w:right="43"/>
              <w:jc w:val="both"/>
              <w:rPr>
                <w:b/>
                <w:bCs/>
              </w:rPr>
            </w:pPr>
            <w:r w:rsidRPr="00BF776B">
              <w:rPr>
                <w:b/>
                <w:bCs/>
              </w:rPr>
              <w:t>Electromagnetic induction:</w:t>
            </w:r>
          </w:p>
          <w:p w:rsidR="000A0CD7" w:rsidRPr="00DE07AD" w:rsidRDefault="00AB6375" w:rsidP="00AB6375">
            <w:pPr>
              <w:jc w:val="lowKashida"/>
              <w:rPr>
                <w:rFonts w:asciiTheme="majorBidi" w:hAnsiTheme="majorBidi" w:cstheme="majorBidi"/>
                <w:lang w:bidi="ar-EG"/>
              </w:rPr>
            </w:pPr>
            <w:r w:rsidRPr="00BF776B">
              <w:t>Magnetic force on a charged particle, electromotive force, Faraday's law, electromagnetic field induction,  magnetic energy.</w:t>
            </w:r>
          </w:p>
        </w:tc>
        <w:tc>
          <w:tcPr>
            <w:tcW w:w="1196" w:type="dxa"/>
            <w:tcBorders>
              <w:left w:val="single" w:sz="8" w:space="0" w:color="auto"/>
              <w:bottom w:val="single" w:sz="12" w:space="0" w:color="auto"/>
              <w:right w:val="single" w:sz="12" w:space="0" w:color="auto"/>
            </w:tcBorders>
            <w:vAlign w:val="center"/>
          </w:tcPr>
          <w:p w:rsidR="000A0CD7" w:rsidRPr="00DE07AD" w:rsidRDefault="00AB6375" w:rsidP="00B17448">
            <w:pPr>
              <w:jc w:val="center"/>
              <w:rPr>
                <w:rFonts w:asciiTheme="majorBidi" w:hAnsiTheme="majorBidi" w:cstheme="majorBidi"/>
              </w:rPr>
            </w:pPr>
            <w:r>
              <w:rPr>
                <w:rFonts w:asciiTheme="majorBidi" w:hAnsiTheme="majorBidi" w:cstheme="majorBidi"/>
              </w:rPr>
              <w:t>9</w:t>
            </w:r>
          </w:p>
        </w:tc>
      </w:tr>
      <w:tr w:rsidR="000A0CD7" w:rsidRPr="005D2DDD" w:rsidTr="00D4276E">
        <w:trPr>
          <w:jc w:val="center"/>
        </w:trPr>
        <w:tc>
          <w:tcPr>
            <w:tcW w:w="490" w:type="dxa"/>
            <w:tcBorders>
              <w:left w:val="single" w:sz="12" w:space="0" w:color="auto"/>
              <w:bottom w:val="single" w:sz="12" w:space="0" w:color="auto"/>
              <w:right w:val="single" w:sz="8" w:space="0" w:color="auto"/>
            </w:tcBorders>
            <w:vAlign w:val="center"/>
          </w:tcPr>
          <w:p w:rsidR="000A0CD7" w:rsidRDefault="000A0CD7" w:rsidP="00B17448">
            <w:pPr>
              <w:bidi/>
              <w:jc w:val="center"/>
            </w:pPr>
          </w:p>
        </w:tc>
        <w:tc>
          <w:tcPr>
            <w:tcW w:w="7796" w:type="dxa"/>
            <w:tcBorders>
              <w:left w:val="single" w:sz="8" w:space="0" w:color="auto"/>
              <w:bottom w:val="single" w:sz="12" w:space="0" w:color="auto"/>
              <w:right w:val="single" w:sz="8" w:space="0" w:color="auto"/>
            </w:tcBorders>
            <w:vAlign w:val="center"/>
          </w:tcPr>
          <w:p w:rsidR="000A0CD7" w:rsidRPr="00BF776B" w:rsidRDefault="000A0CD7" w:rsidP="00B17448">
            <w:pPr>
              <w:rPr>
                <w:b/>
                <w:bCs/>
              </w:rPr>
            </w:pPr>
            <w:r>
              <w:rPr>
                <w:b/>
                <w:bCs/>
              </w:rPr>
              <w:t>Total (Lectures)</w:t>
            </w:r>
          </w:p>
        </w:tc>
        <w:tc>
          <w:tcPr>
            <w:tcW w:w="1196" w:type="dxa"/>
            <w:tcBorders>
              <w:left w:val="single" w:sz="8" w:space="0" w:color="auto"/>
              <w:bottom w:val="single" w:sz="12" w:space="0" w:color="auto"/>
              <w:right w:val="single" w:sz="12" w:space="0" w:color="auto"/>
            </w:tcBorders>
            <w:vAlign w:val="center"/>
          </w:tcPr>
          <w:p w:rsidR="000A0CD7" w:rsidRDefault="00AB6375" w:rsidP="00B17448">
            <w:pPr>
              <w:jc w:val="center"/>
              <w:rPr>
                <w:rFonts w:asciiTheme="majorBidi" w:hAnsiTheme="majorBidi" w:cstheme="majorBidi"/>
              </w:rPr>
            </w:pPr>
            <w:r>
              <w:rPr>
                <w:rFonts w:asciiTheme="majorBidi" w:hAnsiTheme="majorBidi" w:cstheme="majorBidi"/>
              </w:rPr>
              <w:t>45</w:t>
            </w:r>
          </w:p>
        </w:tc>
      </w:tr>
    </w:tbl>
    <w:p w:rsidR="00636783" w:rsidRDefault="00636783" w:rsidP="008B5913">
      <w:pPr>
        <w:rPr>
          <w:b/>
          <w:bCs/>
          <w:sz w:val="26"/>
          <w:szCs w:val="26"/>
        </w:rPr>
      </w:pPr>
    </w:p>
    <w:p w:rsidR="00B42843" w:rsidRPr="00E973FE" w:rsidRDefault="00245E1B" w:rsidP="008B5913">
      <w:pPr>
        <w:pStyle w:val="Heading1"/>
        <w:rPr>
          <w:rFonts w:asciiTheme="majorBidi" w:hAnsiTheme="majorBidi" w:cstheme="majorBidi"/>
          <w:color w:val="C00000"/>
          <w:sz w:val="28"/>
          <w:szCs w:val="20"/>
          <w:lang w:bidi="ar-EG"/>
        </w:rPr>
      </w:pPr>
      <w:bookmarkStart w:id="14" w:name="_Toc19390718"/>
      <w:r w:rsidRPr="00E973FE">
        <w:rPr>
          <w:rFonts w:asciiTheme="majorBidi" w:hAnsiTheme="majorBidi" w:cstheme="majorBidi"/>
          <w:color w:val="C00000"/>
          <w:sz w:val="28"/>
          <w:szCs w:val="20"/>
          <w:lang w:bidi="ar-EG"/>
        </w:rPr>
        <w:t xml:space="preserve">D. </w:t>
      </w:r>
      <w:r w:rsidR="00B42843" w:rsidRPr="00E973FE">
        <w:rPr>
          <w:rFonts w:asciiTheme="majorBidi" w:hAnsiTheme="majorBidi" w:cstheme="majorBidi"/>
          <w:color w:val="C00000"/>
          <w:sz w:val="28"/>
          <w:szCs w:val="20"/>
          <w:lang w:bidi="ar-EG"/>
        </w:rPr>
        <w:t xml:space="preserve">Teaching and </w:t>
      </w:r>
      <w:r w:rsidR="00417BF7">
        <w:rPr>
          <w:rFonts w:asciiTheme="majorBidi" w:hAnsiTheme="majorBidi" w:cstheme="majorBidi"/>
          <w:color w:val="C00000"/>
          <w:sz w:val="28"/>
          <w:szCs w:val="20"/>
          <w:lang w:bidi="ar-EG"/>
        </w:rPr>
        <w:t>A</w:t>
      </w:r>
      <w:r w:rsidR="00B42843" w:rsidRPr="00E973FE">
        <w:rPr>
          <w:rFonts w:asciiTheme="majorBidi" w:hAnsiTheme="majorBidi" w:cstheme="majorBidi"/>
          <w:color w:val="C00000"/>
          <w:sz w:val="28"/>
          <w:szCs w:val="20"/>
          <w:lang w:bidi="ar-EG"/>
        </w:rPr>
        <w:t>sse</w:t>
      </w:r>
      <w:r w:rsidR="00F34D9A" w:rsidRPr="00E973FE">
        <w:rPr>
          <w:rFonts w:asciiTheme="majorBidi" w:hAnsiTheme="majorBidi" w:cstheme="majorBidi"/>
          <w:color w:val="C00000"/>
          <w:sz w:val="28"/>
          <w:szCs w:val="20"/>
          <w:lang w:bidi="ar-EG"/>
        </w:rPr>
        <w:t>ssment</w:t>
      </w:r>
      <w:bookmarkEnd w:id="14"/>
    </w:p>
    <w:p w:rsidR="00AD1A5E" w:rsidRPr="008C3B23" w:rsidRDefault="009D6BCB" w:rsidP="009C77F0">
      <w:pPr>
        <w:pStyle w:val="Heading2"/>
        <w:jc w:val="lowKashida"/>
        <w:rPr>
          <w:rFonts w:asciiTheme="majorBidi" w:hAnsiTheme="majorBidi" w:cstheme="majorBidi"/>
          <w:sz w:val="26"/>
          <w:szCs w:val="26"/>
        </w:rPr>
      </w:pPr>
      <w:bookmarkStart w:id="15" w:name="_Toc19390719"/>
      <w:r w:rsidRPr="008C3B23">
        <w:rPr>
          <w:rFonts w:asciiTheme="majorBidi" w:hAnsiTheme="majorBidi" w:cstheme="majorBidi"/>
          <w:sz w:val="26"/>
          <w:szCs w:val="26"/>
        </w:rPr>
        <w:t>1</w:t>
      </w:r>
      <w:r w:rsidR="00587EFC" w:rsidRPr="008C3B23">
        <w:rPr>
          <w:rFonts w:asciiTheme="majorBidi" w:hAnsiTheme="majorBidi" w:cstheme="majorBidi"/>
          <w:sz w:val="26"/>
          <w:szCs w:val="26"/>
        </w:rPr>
        <w:t xml:space="preserve">. Alignment of </w:t>
      </w:r>
      <w:r w:rsidR="008A13E4" w:rsidRPr="008C3B23">
        <w:rPr>
          <w:rFonts w:asciiTheme="majorBidi" w:hAnsiTheme="majorBidi" w:cstheme="majorBidi"/>
          <w:sz w:val="26"/>
          <w:szCs w:val="26"/>
        </w:rPr>
        <w:t>C</w:t>
      </w:r>
      <w:r w:rsidR="00AD1A5E" w:rsidRPr="008C3B23">
        <w:rPr>
          <w:rFonts w:asciiTheme="majorBidi" w:hAnsiTheme="majorBidi" w:cstheme="majorBidi"/>
          <w:sz w:val="26"/>
          <w:szCs w:val="26"/>
        </w:rPr>
        <w:t xml:space="preserve">ourse Learning Outcomes with </w:t>
      </w:r>
      <w:r w:rsidR="00417BF7" w:rsidRPr="008C3B23">
        <w:rPr>
          <w:rFonts w:asciiTheme="majorBidi" w:hAnsiTheme="majorBidi" w:cstheme="majorBidi"/>
          <w:sz w:val="26"/>
          <w:szCs w:val="26"/>
        </w:rPr>
        <w:t>Teaching Strateg</w:t>
      </w:r>
      <w:r w:rsidR="008A13E4" w:rsidRPr="008C3B23">
        <w:rPr>
          <w:rFonts w:asciiTheme="majorBidi" w:hAnsiTheme="majorBidi" w:cstheme="majorBidi"/>
          <w:sz w:val="26"/>
          <w:szCs w:val="26"/>
        </w:rPr>
        <w:t>ies</w:t>
      </w:r>
      <w:r w:rsidR="00417BF7" w:rsidRPr="008C3B23">
        <w:rPr>
          <w:rFonts w:asciiTheme="majorBidi" w:hAnsiTheme="majorBidi" w:cstheme="majorBidi"/>
          <w:sz w:val="26"/>
          <w:szCs w:val="26"/>
        </w:rPr>
        <w:t xml:space="preserve"> and Assessment Methods</w:t>
      </w:r>
      <w:bookmarkEnd w:id="15"/>
    </w:p>
    <w:tbl>
      <w:tblPr>
        <w:tblW w:w="5020" w:type="pct"/>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ook w:val="04A0" w:firstRow="1" w:lastRow="0" w:firstColumn="1" w:lastColumn="0" w:noHBand="0" w:noVBand="1"/>
      </w:tblPr>
      <w:tblGrid>
        <w:gridCol w:w="894"/>
        <w:gridCol w:w="3995"/>
        <w:gridCol w:w="2437"/>
        <w:gridCol w:w="2283"/>
      </w:tblGrid>
      <w:tr w:rsidR="009C77F0" w:rsidRPr="005D2DDD" w:rsidTr="008C3B23">
        <w:trPr>
          <w:trHeight w:val="401"/>
          <w:tblHeader/>
        </w:trPr>
        <w:tc>
          <w:tcPr>
            <w:tcW w:w="465" w:type="pct"/>
            <w:tcBorders>
              <w:bottom w:val="single" w:sz="8" w:space="0" w:color="auto"/>
            </w:tcBorders>
            <w:shd w:val="clear" w:color="auto" w:fill="D6E3BC" w:themeFill="accent3" w:themeFillTint="66"/>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Code</w:t>
            </w:r>
          </w:p>
        </w:tc>
        <w:tc>
          <w:tcPr>
            <w:tcW w:w="2079"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rtl/>
                <w:lang w:bidi="ar-EG"/>
              </w:rPr>
            </w:pPr>
            <w:r w:rsidRPr="007C33B7">
              <w:rPr>
                <w:rFonts w:asciiTheme="majorBidi" w:hAnsiTheme="majorBidi" w:cstheme="majorBidi"/>
                <w:b/>
                <w:bCs/>
                <w:lang w:bidi="ar-EG"/>
              </w:rPr>
              <w:t>Course Learning Outcomes</w:t>
            </w:r>
          </w:p>
        </w:tc>
        <w:tc>
          <w:tcPr>
            <w:tcW w:w="1268" w:type="pct"/>
            <w:tcBorders>
              <w:bottom w:val="single" w:sz="8" w:space="0" w:color="auto"/>
            </w:tcBorders>
            <w:shd w:val="clear" w:color="auto" w:fill="D6E3BC" w:themeFill="accent3" w:themeFillTint="66"/>
            <w:vAlign w:val="center"/>
          </w:tcPr>
          <w:p w:rsidR="009C77F0" w:rsidRPr="005D2DDD" w:rsidRDefault="009C77F0" w:rsidP="0044064B">
            <w:pPr>
              <w:jc w:val="center"/>
              <w:rPr>
                <w:rFonts w:asciiTheme="majorBidi" w:hAnsiTheme="majorBidi" w:cstheme="majorBidi"/>
                <w:lang w:bidi="ar-EG"/>
              </w:rPr>
            </w:pPr>
            <w:r w:rsidRPr="007C33B7">
              <w:rPr>
                <w:rFonts w:asciiTheme="majorBidi" w:hAnsiTheme="majorBidi" w:cstheme="majorBidi"/>
                <w:b/>
                <w:bCs/>
                <w:lang w:bidi="ar-EG"/>
              </w:rPr>
              <w:t>Teaching</w:t>
            </w:r>
            <w:r w:rsidR="00D4276E">
              <w:rPr>
                <w:rFonts w:asciiTheme="majorBidi" w:hAnsiTheme="majorBidi" w:cstheme="majorBidi"/>
                <w:b/>
                <w:bCs/>
                <w:lang w:bidi="ar-EG"/>
              </w:rPr>
              <w:t xml:space="preserve"> </w:t>
            </w:r>
            <w:r w:rsidRPr="007C33B7">
              <w:rPr>
                <w:rFonts w:asciiTheme="majorBidi" w:hAnsiTheme="majorBidi" w:cstheme="majorBidi"/>
                <w:b/>
                <w:bCs/>
                <w:lang w:bidi="ar-EG"/>
              </w:rPr>
              <w:t>Strategies</w:t>
            </w:r>
          </w:p>
        </w:tc>
        <w:tc>
          <w:tcPr>
            <w:tcW w:w="1188" w:type="pct"/>
            <w:tcBorders>
              <w:bottom w:val="single" w:sz="8" w:space="0" w:color="auto"/>
            </w:tcBorders>
            <w:shd w:val="clear" w:color="auto" w:fill="D6E3BC" w:themeFill="accent3" w:themeFillTint="66"/>
            <w:vAlign w:val="center"/>
          </w:tcPr>
          <w:p w:rsidR="009C77F0" w:rsidRPr="0044064B" w:rsidRDefault="009C77F0" w:rsidP="0044064B">
            <w:pPr>
              <w:jc w:val="center"/>
              <w:rPr>
                <w:rFonts w:asciiTheme="majorBidi" w:hAnsiTheme="majorBidi" w:cstheme="majorBidi"/>
                <w:sz w:val="22"/>
                <w:szCs w:val="22"/>
                <w:lang w:bidi="ar-EG"/>
              </w:rPr>
            </w:pPr>
            <w:r w:rsidRPr="0044064B">
              <w:rPr>
                <w:rFonts w:asciiTheme="majorBidi" w:hAnsiTheme="majorBidi" w:cstheme="majorBidi"/>
                <w:b/>
                <w:bCs/>
                <w:sz w:val="22"/>
                <w:szCs w:val="22"/>
                <w:lang w:bidi="ar-EG"/>
              </w:rPr>
              <w:t>Assessment</w:t>
            </w:r>
            <w:r w:rsidR="00D4276E">
              <w:rPr>
                <w:rFonts w:asciiTheme="majorBidi" w:hAnsiTheme="majorBidi" w:cstheme="majorBidi"/>
                <w:b/>
                <w:bCs/>
                <w:sz w:val="22"/>
                <w:szCs w:val="22"/>
                <w:lang w:bidi="ar-EG"/>
              </w:rPr>
              <w:t xml:space="preserve"> </w:t>
            </w:r>
            <w:r w:rsidRPr="0044064B">
              <w:rPr>
                <w:rFonts w:asciiTheme="majorBidi" w:hAnsiTheme="majorBidi" w:cstheme="majorBidi"/>
                <w:b/>
                <w:bCs/>
                <w:sz w:val="22"/>
                <w:szCs w:val="22"/>
                <w:lang w:bidi="ar-EG"/>
              </w:rPr>
              <w:t>Methods</w:t>
            </w:r>
          </w:p>
        </w:tc>
      </w:tr>
      <w:tr w:rsidR="009C77F0" w:rsidRPr="005D2DDD" w:rsidTr="008C3B23">
        <w:tc>
          <w:tcPr>
            <w:tcW w:w="465" w:type="pct"/>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4535" w:type="pct"/>
            <w:gridSpan w:val="3"/>
            <w:tcBorders>
              <w:top w:val="single" w:sz="8" w:space="0" w:color="auto"/>
              <w:bottom w:val="single" w:sz="4" w:space="0" w:color="auto"/>
            </w:tcBorders>
            <w:shd w:val="clear" w:color="auto" w:fill="EAF1DD" w:themeFill="accent3" w:themeFillTint="33"/>
            <w:vAlign w:val="center"/>
          </w:tcPr>
          <w:p w:rsidR="009C77F0" w:rsidRPr="005D2DDD" w:rsidRDefault="009C77F0" w:rsidP="009C77F0">
            <w:pPr>
              <w:rPr>
                <w:rFonts w:asciiTheme="majorBidi" w:hAnsiTheme="majorBidi" w:cstheme="majorBidi"/>
                <w:b/>
                <w:bCs/>
                <w:sz w:val="20"/>
                <w:szCs w:val="20"/>
              </w:rPr>
            </w:pPr>
            <w:r w:rsidRPr="009C77F0">
              <w:rPr>
                <w:b/>
                <w:bCs/>
              </w:rPr>
              <w:t>Knowledge</w:t>
            </w:r>
          </w:p>
        </w:tc>
      </w:tr>
      <w:tr w:rsidR="00386506" w:rsidRPr="005D2DDD" w:rsidTr="008C3B23">
        <w:trPr>
          <w:trHeight w:val="432"/>
        </w:trPr>
        <w:tc>
          <w:tcPr>
            <w:tcW w:w="465" w:type="pct"/>
            <w:tcBorders>
              <w:top w:val="single" w:sz="4" w:space="0" w:color="auto"/>
              <w:bottom w:val="dashSmallGap" w:sz="4" w:space="0" w:color="auto"/>
            </w:tcBorders>
            <w:vAlign w:val="center"/>
          </w:tcPr>
          <w:p w:rsidR="00386506" w:rsidRPr="00DE07AD" w:rsidRDefault="00386506" w:rsidP="00386506">
            <w:pPr>
              <w:jc w:val="center"/>
              <w:rPr>
                <w:rFonts w:asciiTheme="majorBidi" w:hAnsiTheme="majorBidi" w:cstheme="majorBidi"/>
              </w:rPr>
            </w:pPr>
            <w:r w:rsidRPr="00DE07AD">
              <w:rPr>
                <w:rFonts w:asciiTheme="majorBidi" w:hAnsiTheme="majorBidi" w:cstheme="majorBidi"/>
              </w:rPr>
              <w:t>1.1</w:t>
            </w:r>
          </w:p>
        </w:tc>
        <w:tc>
          <w:tcPr>
            <w:tcW w:w="2079" w:type="pct"/>
            <w:tcBorders>
              <w:top w:val="single" w:sz="4" w:space="0" w:color="auto"/>
              <w:bottom w:val="dashSmallGap" w:sz="4" w:space="0" w:color="auto"/>
            </w:tcBorders>
            <w:vAlign w:val="center"/>
          </w:tcPr>
          <w:p w:rsidR="00386506" w:rsidRPr="00DE07AD" w:rsidRDefault="004E3874" w:rsidP="00F21ADF">
            <w:pPr>
              <w:rPr>
                <w:rFonts w:asciiTheme="majorBidi" w:hAnsiTheme="majorBidi" w:cstheme="majorBidi"/>
              </w:rPr>
            </w:pPr>
            <w:r>
              <w:rPr>
                <w:rFonts w:asciiTheme="majorBidi" w:hAnsiTheme="majorBidi" w:cstheme="majorBidi"/>
              </w:rPr>
              <w:t>Define the electric and magnetic fields fluxes.</w:t>
            </w:r>
          </w:p>
        </w:tc>
        <w:tc>
          <w:tcPr>
            <w:tcW w:w="1268" w:type="pct"/>
            <w:tcBorders>
              <w:top w:val="single" w:sz="4" w:space="0" w:color="auto"/>
              <w:bottom w:val="dashSmallGap" w:sz="4" w:space="0" w:color="auto"/>
            </w:tcBorders>
            <w:vAlign w:val="center"/>
          </w:tcPr>
          <w:p w:rsidR="00386506" w:rsidRPr="00DE07AD" w:rsidRDefault="00386506" w:rsidP="00F21ADF">
            <w:pPr>
              <w:rPr>
                <w:rFonts w:asciiTheme="majorBidi" w:hAnsiTheme="majorBidi" w:cstheme="majorBidi"/>
              </w:rPr>
            </w:pPr>
            <w:r w:rsidRPr="00BF776B">
              <w:t>Lectures, Open discussion, Search activities</w:t>
            </w:r>
          </w:p>
        </w:tc>
        <w:tc>
          <w:tcPr>
            <w:tcW w:w="1188" w:type="pct"/>
            <w:tcBorders>
              <w:top w:val="single" w:sz="4" w:space="0" w:color="auto"/>
              <w:bottom w:val="dashSmallGap" w:sz="4" w:space="0" w:color="auto"/>
            </w:tcBorders>
            <w:vAlign w:val="center"/>
          </w:tcPr>
          <w:p w:rsidR="00386506" w:rsidRPr="00DE07AD" w:rsidRDefault="00386506" w:rsidP="00F21ADF">
            <w:pPr>
              <w:rPr>
                <w:rFonts w:asciiTheme="majorBidi" w:hAnsiTheme="majorBidi" w:cstheme="majorBidi"/>
              </w:rPr>
            </w:pPr>
            <w:r w:rsidRPr="00BF776B">
              <w:t>Quizzes, Short exams, final exam</w:t>
            </w:r>
          </w:p>
        </w:tc>
      </w:tr>
      <w:tr w:rsidR="00386506" w:rsidRPr="005D2DDD" w:rsidTr="008C3B23">
        <w:trPr>
          <w:trHeight w:val="432"/>
        </w:trPr>
        <w:tc>
          <w:tcPr>
            <w:tcW w:w="465" w:type="pct"/>
            <w:tcBorders>
              <w:top w:val="dashSmallGap" w:sz="4" w:space="0" w:color="auto"/>
              <w:bottom w:val="dashSmallGap" w:sz="4" w:space="0" w:color="auto"/>
            </w:tcBorders>
            <w:vAlign w:val="center"/>
          </w:tcPr>
          <w:p w:rsidR="00386506" w:rsidRPr="00DE07AD" w:rsidRDefault="00386506" w:rsidP="00386506">
            <w:pPr>
              <w:jc w:val="center"/>
              <w:rPr>
                <w:rFonts w:asciiTheme="majorBidi" w:hAnsiTheme="majorBidi" w:cstheme="majorBidi"/>
              </w:rPr>
            </w:pPr>
            <w:r w:rsidRPr="00DE07AD">
              <w:rPr>
                <w:rFonts w:asciiTheme="majorBidi" w:hAnsiTheme="majorBidi" w:cstheme="majorBidi"/>
              </w:rPr>
              <w:t>1.2</w:t>
            </w:r>
          </w:p>
        </w:tc>
        <w:tc>
          <w:tcPr>
            <w:tcW w:w="2079" w:type="pct"/>
            <w:tcBorders>
              <w:top w:val="dashSmallGap" w:sz="4" w:space="0" w:color="auto"/>
              <w:bottom w:val="dashSmallGap" w:sz="4" w:space="0" w:color="auto"/>
            </w:tcBorders>
            <w:vAlign w:val="center"/>
          </w:tcPr>
          <w:p w:rsidR="00386506" w:rsidRPr="00DE07AD" w:rsidRDefault="004E3874" w:rsidP="00F21ADF">
            <w:pPr>
              <w:rPr>
                <w:rFonts w:asciiTheme="majorBidi" w:hAnsiTheme="majorBidi" w:cstheme="majorBidi"/>
              </w:rPr>
            </w:pPr>
            <w:r>
              <w:rPr>
                <w:rFonts w:asciiTheme="majorBidi" w:hAnsiTheme="majorBidi" w:cstheme="majorBidi"/>
              </w:rPr>
              <w:t xml:space="preserve">Differentiate between the electric and magnetic fields in electrostatics and </w:t>
            </w:r>
            <w:proofErr w:type="spellStart"/>
            <w:r>
              <w:rPr>
                <w:rFonts w:asciiTheme="majorBidi" w:hAnsiTheme="majorBidi" w:cstheme="majorBidi"/>
              </w:rPr>
              <w:t>magnetostatics</w:t>
            </w:r>
            <w:proofErr w:type="spellEnd"/>
            <w:r>
              <w:rPr>
                <w:rFonts w:asciiTheme="majorBidi" w:hAnsiTheme="majorBidi" w:cstheme="majorBidi"/>
              </w:rPr>
              <w:t>.</w:t>
            </w:r>
          </w:p>
        </w:tc>
        <w:tc>
          <w:tcPr>
            <w:tcW w:w="1268" w:type="pct"/>
            <w:tcBorders>
              <w:top w:val="dashSmallGap" w:sz="4" w:space="0" w:color="auto"/>
              <w:bottom w:val="dashSmallGap" w:sz="4" w:space="0" w:color="auto"/>
            </w:tcBorders>
          </w:tcPr>
          <w:p w:rsidR="00386506" w:rsidRPr="00DE07AD" w:rsidRDefault="00386506" w:rsidP="00F21ADF">
            <w:pPr>
              <w:rPr>
                <w:rFonts w:asciiTheme="majorBidi" w:hAnsiTheme="majorBidi" w:cstheme="majorBidi"/>
              </w:rPr>
            </w:pPr>
            <w:r w:rsidRPr="00BF776B">
              <w:t>Lectures, Open discussion, Search activities</w:t>
            </w:r>
            <w:r>
              <w:t>.</w:t>
            </w:r>
          </w:p>
        </w:tc>
        <w:tc>
          <w:tcPr>
            <w:tcW w:w="1188" w:type="pct"/>
            <w:tcBorders>
              <w:top w:val="dashSmallGap" w:sz="4" w:space="0" w:color="auto"/>
              <w:bottom w:val="dashSmallGap" w:sz="4" w:space="0" w:color="auto"/>
            </w:tcBorders>
          </w:tcPr>
          <w:p w:rsidR="00386506" w:rsidRPr="00DE07AD" w:rsidRDefault="00386506" w:rsidP="00F21ADF">
            <w:pPr>
              <w:rPr>
                <w:rFonts w:asciiTheme="majorBidi" w:hAnsiTheme="majorBidi" w:cstheme="majorBidi"/>
              </w:rPr>
            </w:pPr>
            <w:r w:rsidRPr="00BF776B">
              <w:t xml:space="preserve">Quizzes, Short exams, final exam. </w:t>
            </w:r>
          </w:p>
        </w:tc>
      </w:tr>
      <w:tr w:rsidR="00386506" w:rsidRPr="005D2DDD" w:rsidTr="008C3B23">
        <w:trPr>
          <w:trHeight w:val="432"/>
        </w:trPr>
        <w:tc>
          <w:tcPr>
            <w:tcW w:w="465" w:type="pct"/>
            <w:tcBorders>
              <w:top w:val="dashSmallGap" w:sz="4" w:space="0" w:color="auto"/>
              <w:bottom w:val="single" w:sz="8" w:space="0" w:color="auto"/>
            </w:tcBorders>
            <w:vAlign w:val="center"/>
          </w:tcPr>
          <w:p w:rsidR="00386506" w:rsidRPr="00DE07AD" w:rsidRDefault="00386506" w:rsidP="00386506">
            <w:pPr>
              <w:jc w:val="center"/>
              <w:rPr>
                <w:rFonts w:asciiTheme="majorBidi" w:hAnsiTheme="majorBidi" w:cstheme="majorBidi"/>
              </w:rPr>
            </w:pPr>
            <w:r>
              <w:rPr>
                <w:rFonts w:asciiTheme="majorBidi" w:hAnsiTheme="majorBidi" w:cstheme="majorBidi"/>
              </w:rPr>
              <w:t>1.3</w:t>
            </w:r>
          </w:p>
        </w:tc>
        <w:tc>
          <w:tcPr>
            <w:tcW w:w="2079" w:type="pct"/>
            <w:tcBorders>
              <w:top w:val="dashSmallGap" w:sz="4" w:space="0" w:color="auto"/>
              <w:bottom w:val="single" w:sz="8" w:space="0" w:color="auto"/>
            </w:tcBorders>
            <w:vAlign w:val="center"/>
          </w:tcPr>
          <w:p w:rsidR="00386506" w:rsidRPr="00DE07AD" w:rsidRDefault="004E3874" w:rsidP="00F21ADF">
            <w:pPr>
              <w:rPr>
                <w:rFonts w:asciiTheme="majorBidi" w:hAnsiTheme="majorBidi" w:cstheme="majorBidi"/>
              </w:rPr>
            </w:pPr>
            <w:r>
              <w:t>Describe the electromagnetism in matter.</w:t>
            </w:r>
          </w:p>
        </w:tc>
        <w:tc>
          <w:tcPr>
            <w:tcW w:w="1268" w:type="pct"/>
            <w:tcBorders>
              <w:top w:val="dashSmallGap" w:sz="4" w:space="0" w:color="auto"/>
              <w:bottom w:val="single" w:sz="8" w:space="0" w:color="auto"/>
            </w:tcBorders>
          </w:tcPr>
          <w:p w:rsidR="00386506" w:rsidRPr="00DE07AD" w:rsidRDefault="00386506" w:rsidP="00F21ADF">
            <w:pPr>
              <w:rPr>
                <w:rFonts w:asciiTheme="majorBidi" w:hAnsiTheme="majorBidi" w:cstheme="majorBidi"/>
              </w:rPr>
            </w:pPr>
            <w:r w:rsidRPr="00BF776B">
              <w:t>Lectures, Open discussion, Search activities</w:t>
            </w:r>
            <w:r>
              <w:t>.</w:t>
            </w:r>
          </w:p>
        </w:tc>
        <w:tc>
          <w:tcPr>
            <w:tcW w:w="1188" w:type="pct"/>
            <w:tcBorders>
              <w:top w:val="dashSmallGap" w:sz="4" w:space="0" w:color="auto"/>
              <w:bottom w:val="single" w:sz="8" w:space="0" w:color="auto"/>
            </w:tcBorders>
          </w:tcPr>
          <w:p w:rsidR="00386506" w:rsidRPr="00DE07AD" w:rsidRDefault="00386506" w:rsidP="00F21ADF">
            <w:pPr>
              <w:rPr>
                <w:rFonts w:asciiTheme="majorBidi" w:hAnsiTheme="majorBidi" w:cstheme="majorBidi"/>
              </w:rPr>
            </w:pPr>
            <w:r w:rsidRPr="00BF776B">
              <w:t>Qu</w:t>
            </w:r>
            <w:r>
              <w:t>izzes, Short exams, final exam.</w:t>
            </w:r>
          </w:p>
        </w:tc>
      </w:tr>
      <w:tr w:rsidR="00386506" w:rsidRPr="005D2DDD" w:rsidTr="008C3B23">
        <w:tc>
          <w:tcPr>
            <w:tcW w:w="465"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4535"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Skills</w:t>
            </w:r>
          </w:p>
        </w:tc>
      </w:tr>
      <w:tr w:rsidR="00F21ADF" w:rsidRPr="005D2DDD" w:rsidTr="008C3B23">
        <w:tc>
          <w:tcPr>
            <w:tcW w:w="465" w:type="pct"/>
            <w:tcBorders>
              <w:top w:val="single" w:sz="4"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DE07AD">
              <w:rPr>
                <w:rFonts w:asciiTheme="majorBidi" w:hAnsiTheme="majorBidi" w:cstheme="majorBidi"/>
              </w:rPr>
              <w:t>2.1</w:t>
            </w:r>
          </w:p>
        </w:tc>
        <w:tc>
          <w:tcPr>
            <w:tcW w:w="2079" w:type="pct"/>
            <w:tcBorders>
              <w:top w:val="single" w:sz="4" w:space="0" w:color="auto"/>
              <w:bottom w:val="dashSmallGap" w:sz="4" w:space="0" w:color="auto"/>
            </w:tcBorders>
            <w:vAlign w:val="center"/>
          </w:tcPr>
          <w:p w:rsidR="00F21ADF" w:rsidRPr="00DE07AD" w:rsidRDefault="004E3874" w:rsidP="00C20042">
            <w:pPr>
              <w:rPr>
                <w:rFonts w:asciiTheme="majorBidi" w:hAnsiTheme="majorBidi" w:cstheme="majorBidi"/>
              </w:rPr>
            </w:pPr>
            <w:r>
              <w:rPr>
                <w:rFonts w:asciiTheme="majorBidi" w:hAnsiTheme="majorBidi" w:cstheme="majorBidi"/>
              </w:rPr>
              <w:t xml:space="preserve">Outline the derivation </w:t>
            </w:r>
            <w:proofErr w:type="gramStart"/>
            <w:r>
              <w:rPr>
                <w:rFonts w:asciiTheme="majorBidi" w:hAnsiTheme="majorBidi" w:cstheme="majorBidi"/>
              </w:rPr>
              <w:t>of  Gauss’</w:t>
            </w:r>
            <w:proofErr w:type="gramEnd"/>
            <w:r>
              <w:rPr>
                <w:rFonts w:asciiTheme="majorBidi" w:hAnsiTheme="majorBidi" w:cstheme="majorBidi"/>
              </w:rPr>
              <w:t xml:space="preserve"> law.</w:t>
            </w:r>
          </w:p>
        </w:tc>
        <w:tc>
          <w:tcPr>
            <w:tcW w:w="1268" w:type="pct"/>
            <w:tcBorders>
              <w:top w:val="single" w:sz="4" w:space="0" w:color="auto"/>
              <w:bottom w:val="dashSmallGap" w:sz="4" w:space="0" w:color="auto"/>
            </w:tcBorders>
            <w:vAlign w:val="center"/>
          </w:tcPr>
          <w:p w:rsidR="00F21ADF" w:rsidRPr="00DE07AD" w:rsidRDefault="001B65B7" w:rsidP="001B65B7">
            <w:pPr>
              <w:rPr>
                <w:rFonts w:asciiTheme="majorBidi" w:hAnsiTheme="majorBidi" w:cstheme="majorBidi"/>
              </w:rPr>
            </w:pPr>
            <w:r>
              <w:t>Lectures.</w:t>
            </w:r>
          </w:p>
        </w:tc>
        <w:tc>
          <w:tcPr>
            <w:tcW w:w="1188" w:type="pct"/>
            <w:tcBorders>
              <w:top w:val="single" w:sz="4" w:space="0" w:color="auto"/>
              <w:bottom w:val="dashSmallGap" w:sz="4" w:space="0" w:color="auto"/>
            </w:tcBorders>
          </w:tcPr>
          <w:p w:rsidR="00F21ADF" w:rsidRPr="00DE07AD" w:rsidRDefault="001B65B7" w:rsidP="0033094A">
            <w:pPr>
              <w:rPr>
                <w:rFonts w:asciiTheme="majorBidi" w:hAnsiTheme="majorBidi" w:cstheme="majorBidi"/>
              </w:rPr>
            </w:pPr>
            <w:r>
              <w:t xml:space="preserve"> Exams, short quizzes</w:t>
            </w:r>
            <w:r w:rsidR="00F21ADF">
              <w:t>.</w:t>
            </w:r>
          </w:p>
        </w:tc>
      </w:tr>
      <w:tr w:rsidR="00F21ADF" w:rsidRPr="005D2DDD" w:rsidTr="008C3B23">
        <w:tc>
          <w:tcPr>
            <w:tcW w:w="465" w:type="pct"/>
            <w:tcBorders>
              <w:top w:val="dashSmallGap" w:sz="4"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sidRPr="00DE07AD">
              <w:rPr>
                <w:rFonts w:asciiTheme="majorBidi" w:hAnsiTheme="majorBidi" w:cstheme="majorBidi"/>
              </w:rPr>
              <w:t>2.2</w:t>
            </w:r>
          </w:p>
        </w:tc>
        <w:tc>
          <w:tcPr>
            <w:tcW w:w="2079" w:type="pct"/>
            <w:tcBorders>
              <w:top w:val="dashSmallGap" w:sz="4" w:space="0" w:color="auto"/>
              <w:bottom w:val="dashSmallGap" w:sz="4" w:space="0" w:color="auto"/>
            </w:tcBorders>
            <w:vAlign w:val="center"/>
          </w:tcPr>
          <w:p w:rsidR="00F21ADF" w:rsidRPr="00DE07AD" w:rsidRDefault="004E3874" w:rsidP="00C20042">
            <w:pPr>
              <w:rPr>
                <w:rFonts w:asciiTheme="majorBidi" w:hAnsiTheme="majorBidi" w:cstheme="majorBidi"/>
              </w:rPr>
            </w:pPr>
            <w:r>
              <w:rPr>
                <w:rFonts w:asciiTheme="majorBidi" w:hAnsiTheme="majorBidi" w:cstheme="majorBidi"/>
              </w:rPr>
              <w:t>Demonstrate the application of electric potential to some practical applications.</w:t>
            </w:r>
          </w:p>
        </w:tc>
        <w:tc>
          <w:tcPr>
            <w:tcW w:w="1268" w:type="pct"/>
            <w:tcBorders>
              <w:top w:val="dashSmallGap" w:sz="4" w:space="0" w:color="auto"/>
              <w:bottom w:val="dashSmallGap" w:sz="4" w:space="0" w:color="auto"/>
            </w:tcBorders>
            <w:vAlign w:val="center"/>
          </w:tcPr>
          <w:p w:rsidR="00F21ADF" w:rsidRPr="00DE07AD" w:rsidRDefault="00F21ADF" w:rsidP="00C20042">
            <w:pPr>
              <w:rPr>
                <w:rFonts w:asciiTheme="majorBidi" w:hAnsiTheme="majorBidi" w:cstheme="majorBidi"/>
              </w:rPr>
            </w:pPr>
            <w:r w:rsidRPr="00BF776B">
              <w:t>Lectures, O</w:t>
            </w:r>
            <w:r>
              <w:t>pen discussion, Brain storming.</w:t>
            </w:r>
          </w:p>
        </w:tc>
        <w:tc>
          <w:tcPr>
            <w:tcW w:w="1188" w:type="pct"/>
            <w:tcBorders>
              <w:top w:val="dashSmallGap" w:sz="4" w:space="0" w:color="auto"/>
              <w:bottom w:val="dashSmallGap" w:sz="4" w:space="0" w:color="auto"/>
            </w:tcBorders>
          </w:tcPr>
          <w:p w:rsidR="00F21ADF" w:rsidRPr="00DE07AD" w:rsidRDefault="00F21ADF" w:rsidP="0033094A">
            <w:pPr>
              <w:rPr>
                <w:rFonts w:asciiTheme="majorBidi" w:hAnsiTheme="majorBidi" w:cstheme="majorBidi"/>
              </w:rPr>
            </w:pPr>
            <w:r w:rsidRPr="00BF776B">
              <w:t>Exams, short quizzes</w:t>
            </w:r>
          </w:p>
        </w:tc>
      </w:tr>
      <w:tr w:rsidR="00F21ADF" w:rsidRPr="005D2DDD" w:rsidTr="0033094A">
        <w:trPr>
          <w:trHeight w:val="720"/>
        </w:trPr>
        <w:tc>
          <w:tcPr>
            <w:tcW w:w="465" w:type="pct"/>
            <w:tcBorders>
              <w:top w:val="dashSmallGap" w:sz="4" w:space="0" w:color="auto"/>
              <w:bottom w:val="dashSmallGap" w:sz="4" w:space="0" w:color="auto"/>
            </w:tcBorders>
            <w:vAlign w:val="center"/>
          </w:tcPr>
          <w:p w:rsidR="00F21ADF" w:rsidRPr="00DE07AD" w:rsidRDefault="00F21ADF" w:rsidP="00F21ADF">
            <w:pPr>
              <w:jc w:val="center"/>
              <w:rPr>
                <w:rFonts w:asciiTheme="majorBidi" w:hAnsiTheme="majorBidi" w:cstheme="majorBidi"/>
              </w:rPr>
            </w:pPr>
            <w:r>
              <w:rPr>
                <w:rFonts w:asciiTheme="majorBidi" w:hAnsiTheme="majorBidi" w:cstheme="majorBidi"/>
              </w:rPr>
              <w:t>2.3</w:t>
            </w:r>
          </w:p>
        </w:tc>
        <w:tc>
          <w:tcPr>
            <w:tcW w:w="2079" w:type="pct"/>
            <w:tcBorders>
              <w:top w:val="dashSmallGap" w:sz="4" w:space="0" w:color="auto"/>
              <w:bottom w:val="single" w:sz="8" w:space="0" w:color="auto"/>
            </w:tcBorders>
            <w:vAlign w:val="center"/>
          </w:tcPr>
          <w:p w:rsidR="00F21ADF" w:rsidRPr="00DE07AD" w:rsidRDefault="004E3874" w:rsidP="00C20042">
            <w:pPr>
              <w:rPr>
                <w:rFonts w:asciiTheme="majorBidi" w:hAnsiTheme="majorBidi" w:cstheme="majorBidi"/>
              </w:rPr>
            </w:pPr>
            <w:r>
              <w:rPr>
                <w:rFonts w:asciiTheme="majorBidi" w:hAnsiTheme="majorBidi" w:cstheme="majorBidi"/>
              </w:rPr>
              <w:t>Analyze some problems related to scalar and vector potentials</w:t>
            </w:r>
          </w:p>
        </w:tc>
        <w:tc>
          <w:tcPr>
            <w:tcW w:w="1268" w:type="pct"/>
            <w:tcBorders>
              <w:top w:val="dashSmallGap" w:sz="4" w:space="0" w:color="auto"/>
              <w:bottom w:val="single" w:sz="8" w:space="0" w:color="auto"/>
            </w:tcBorders>
            <w:vAlign w:val="center"/>
          </w:tcPr>
          <w:p w:rsidR="00F21ADF" w:rsidRPr="00DE07AD" w:rsidRDefault="00F21ADF" w:rsidP="00C20042">
            <w:pPr>
              <w:rPr>
                <w:rFonts w:asciiTheme="majorBidi" w:hAnsiTheme="majorBidi" w:cstheme="majorBidi"/>
              </w:rPr>
            </w:pPr>
            <w:r w:rsidRPr="00BF776B">
              <w:t xml:space="preserve">Lectures, Brain storming, </w:t>
            </w:r>
          </w:p>
        </w:tc>
        <w:tc>
          <w:tcPr>
            <w:tcW w:w="1188" w:type="pct"/>
            <w:tcBorders>
              <w:top w:val="dashSmallGap" w:sz="4" w:space="0" w:color="auto"/>
              <w:bottom w:val="single" w:sz="8" w:space="0" w:color="auto"/>
            </w:tcBorders>
          </w:tcPr>
          <w:p w:rsidR="00F21ADF" w:rsidRPr="00DE07AD" w:rsidRDefault="00F21ADF" w:rsidP="0033094A">
            <w:pPr>
              <w:rPr>
                <w:rFonts w:asciiTheme="majorBidi" w:hAnsiTheme="majorBidi" w:cstheme="majorBidi"/>
              </w:rPr>
            </w:pPr>
            <w:r w:rsidRPr="00BF776B">
              <w:t>Exams, short quizzes</w:t>
            </w:r>
          </w:p>
        </w:tc>
      </w:tr>
      <w:tr w:rsidR="00F21ADF" w:rsidRPr="005D2DDD" w:rsidTr="008C3B23">
        <w:tc>
          <w:tcPr>
            <w:tcW w:w="465" w:type="pct"/>
            <w:tcBorders>
              <w:top w:val="dashSmallGap" w:sz="4" w:space="0" w:color="auto"/>
              <w:bottom w:val="single" w:sz="8" w:space="0" w:color="auto"/>
            </w:tcBorders>
            <w:vAlign w:val="center"/>
          </w:tcPr>
          <w:p w:rsidR="00F21ADF" w:rsidRPr="00DE07AD" w:rsidRDefault="00F21ADF" w:rsidP="00F21ADF">
            <w:pPr>
              <w:jc w:val="center"/>
              <w:rPr>
                <w:rFonts w:asciiTheme="majorBidi" w:hAnsiTheme="majorBidi" w:cstheme="majorBidi"/>
              </w:rPr>
            </w:pPr>
            <w:r>
              <w:rPr>
                <w:rFonts w:asciiTheme="majorBidi" w:hAnsiTheme="majorBidi" w:cstheme="majorBidi"/>
              </w:rPr>
              <w:t>2.4</w:t>
            </w:r>
          </w:p>
        </w:tc>
        <w:tc>
          <w:tcPr>
            <w:tcW w:w="2079" w:type="pct"/>
            <w:tcBorders>
              <w:top w:val="dashSmallGap" w:sz="4" w:space="0" w:color="auto"/>
              <w:bottom w:val="single" w:sz="8" w:space="0" w:color="auto"/>
            </w:tcBorders>
            <w:vAlign w:val="center"/>
          </w:tcPr>
          <w:p w:rsidR="00F21ADF" w:rsidRPr="00DE07AD" w:rsidRDefault="00CD7658" w:rsidP="00F21ADF">
            <w:pPr>
              <w:jc w:val="lowKashida"/>
              <w:rPr>
                <w:rFonts w:asciiTheme="majorBidi" w:hAnsiTheme="majorBidi" w:cstheme="majorBidi"/>
              </w:rPr>
            </w:pPr>
            <w:r>
              <w:rPr>
                <w:rFonts w:asciiTheme="majorBidi" w:hAnsiTheme="majorBidi" w:cstheme="majorBidi"/>
              </w:rPr>
              <w:t>Write some notes on electric and magnetic field in matter.</w:t>
            </w:r>
          </w:p>
        </w:tc>
        <w:tc>
          <w:tcPr>
            <w:tcW w:w="1268" w:type="pct"/>
            <w:tcBorders>
              <w:top w:val="dashSmallGap" w:sz="4" w:space="0" w:color="auto"/>
              <w:bottom w:val="single" w:sz="8" w:space="0" w:color="auto"/>
            </w:tcBorders>
          </w:tcPr>
          <w:p w:rsidR="00F21ADF" w:rsidRPr="00DE07AD" w:rsidRDefault="001B65B7" w:rsidP="0033094A">
            <w:pPr>
              <w:rPr>
                <w:rFonts w:asciiTheme="majorBidi" w:hAnsiTheme="majorBidi" w:cstheme="majorBidi"/>
              </w:rPr>
            </w:pPr>
            <w:r>
              <w:t>Lectures,</w:t>
            </w:r>
            <w:r w:rsidR="00D4276E">
              <w:t xml:space="preserve"> </w:t>
            </w:r>
            <w:r w:rsidR="00CD7658">
              <w:t xml:space="preserve">using </w:t>
            </w:r>
            <w:r>
              <w:t xml:space="preserve">library, searching the internet </w:t>
            </w:r>
          </w:p>
        </w:tc>
        <w:tc>
          <w:tcPr>
            <w:tcW w:w="1188" w:type="pct"/>
            <w:tcBorders>
              <w:top w:val="dashSmallGap" w:sz="4" w:space="0" w:color="auto"/>
              <w:bottom w:val="single" w:sz="8" w:space="0" w:color="auto"/>
            </w:tcBorders>
            <w:vAlign w:val="center"/>
          </w:tcPr>
          <w:p w:rsidR="00F21ADF" w:rsidRPr="00DE07AD" w:rsidRDefault="00F21ADF" w:rsidP="0033094A">
            <w:pPr>
              <w:rPr>
                <w:rFonts w:asciiTheme="majorBidi" w:hAnsiTheme="majorBidi" w:cstheme="majorBidi"/>
              </w:rPr>
            </w:pPr>
            <w:r w:rsidRPr="00BF776B">
              <w:t>Exams, short quizzes</w:t>
            </w:r>
            <w:r w:rsidR="001B65B7">
              <w:t>.</w:t>
            </w:r>
          </w:p>
        </w:tc>
      </w:tr>
      <w:tr w:rsidR="00386506" w:rsidRPr="005D2DDD" w:rsidTr="008C3B23">
        <w:tc>
          <w:tcPr>
            <w:tcW w:w="465" w:type="pct"/>
            <w:tcBorders>
              <w:top w:val="single" w:sz="8" w:space="0" w:color="auto"/>
              <w:bottom w:val="single" w:sz="4" w:space="0" w:color="auto"/>
            </w:tcBorders>
            <w:shd w:val="clear" w:color="auto" w:fill="EAF1DD" w:themeFill="accent3" w:themeFillTint="33"/>
            <w:vAlign w:val="center"/>
          </w:tcPr>
          <w:p w:rsidR="00386506" w:rsidRPr="005D2DDD" w:rsidRDefault="00386506" w:rsidP="00386506">
            <w:pPr>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4535" w:type="pct"/>
            <w:gridSpan w:val="3"/>
            <w:tcBorders>
              <w:top w:val="single" w:sz="8" w:space="0" w:color="auto"/>
              <w:bottom w:val="single" w:sz="4" w:space="0" w:color="auto"/>
            </w:tcBorders>
            <w:shd w:val="clear" w:color="auto" w:fill="EAF1DD" w:themeFill="accent3" w:themeFillTint="33"/>
            <w:vAlign w:val="center"/>
          </w:tcPr>
          <w:p w:rsidR="00386506" w:rsidRPr="009C77F0" w:rsidRDefault="00386506" w:rsidP="00386506">
            <w:pPr>
              <w:rPr>
                <w:b/>
                <w:bCs/>
              </w:rPr>
            </w:pPr>
            <w:r w:rsidRPr="009C77F0">
              <w:rPr>
                <w:b/>
                <w:bCs/>
              </w:rPr>
              <w:t>Competence</w:t>
            </w:r>
          </w:p>
        </w:tc>
      </w:tr>
      <w:tr w:rsidR="0079592C" w:rsidRPr="005D2DDD" w:rsidTr="0033094A">
        <w:trPr>
          <w:trHeight w:val="864"/>
        </w:trPr>
        <w:tc>
          <w:tcPr>
            <w:tcW w:w="465" w:type="pct"/>
            <w:tcBorders>
              <w:top w:val="single" w:sz="4" w:space="0" w:color="auto"/>
              <w:bottom w:val="dashSmallGap" w:sz="4" w:space="0" w:color="auto"/>
            </w:tcBorders>
            <w:vAlign w:val="center"/>
          </w:tcPr>
          <w:p w:rsidR="0079592C" w:rsidRPr="00DE07AD" w:rsidRDefault="0079592C" w:rsidP="00F21ADF">
            <w:pPr>
              <w:jc w:val="center"/>
              <w:rPr>
                <w:rFonts w:asciiTheme="majorBidi" w:hAnsiTheme="majorBidi" w:cstheme="majorBidi"/>
              </w:rPr>
            </w:pPr>
            <w:r w:rsidRPr="00DE07AD">
              <w:rPr>
                <w:rFonts w:asciiTheme="majorBidi" w:hAnsiTheme="majorBidi" w:cstheme="majorBidi"/>
              </w:rPr>
              <w:t>3.1</w:t>
            </w:r>
          </w:p>
        </w:tc>
        <w:tc>
          <w:tcPr>
            <w:tcW w:w="2079" w:type="pct"/>
            <w:tcBorders>
              <w:top w:val="single" w:sz="4" w:space="0" w:color="auto"/>
              <w:bottom w:val="dashSmallGap" w:sz="4" w:space="0" w:color="auto"/>
            </w:tcBorders>
            <w:vAlign w:val="center"/>
          </w:tcPr>
          <w:p w:rsidR="0079592C" w:rsidRPr="00DE07AD" w:rsidRDefault="0079592C" w:rsidP="00806FEF">
            <w:pPr>
              <w:jc w:val="lowKashida"/>
              <w:rPr>
                <w:rFonts w:asciiTheme="majorBidi" w:hAnsiTheme="majorBidi" w:cstheme="majorBidi"/>
              </w:rPr>
            </w:pPr>
            <w:r w:rsidRPr="00B6711F">
              <w:t>Search in the internet and libraries for certain topic in the field of</w:t>
            </w:r>
            <w:r>
              <w:t xml:space="preserve"> electromagneti</w:t>
            </w:r>
            <w:r w:rsidR="00806FEF">
              <w:t>s</w:t>
            </w:r>
            <w:r>
              <w:t>m.</w:t>
            </w:r>
          </w:p>
        </w:tc>
        <w:tc>
          <w:tcPr>
            <w:tcW w:w="1268" w:type="pct"/>
            <w:tcBorders>
              <w:top w:val="single" w:sz="4" w:space="0" w:color="auto"/>
              <w:bottom w:val="dashSmallGap" w:sz="4" w:space="0" w:color="auto"/>
            </w:tcBorders>
          </w:tcPr>
          <w:p w:rsidR="0079592C" w:rsidRPr="00DE07AD" w:rsidRDefault="0079592C" w:rsidP="00F21ADF">
            <w:pPr>
              <w:jc w:val="lowKashida"/>
              <w:rPr>
                <w:rFonts w:asciiTheme="majorBidi" w:hAnsiTheme="majorBidi" w:cstheme="majorBidi"/>
              </w:rPr>
            </w:pPr>
            <w:r>
              <w:rPr>
                <w:rFonts w:asciiTheme="majorBidi" w:hAnsiTheme="majorBidi" w:cstheme="majorBidi"/>
              </w:rPr>
              <w:t>Utilize Web resources</w:t>
            </w:r>
          </w:p>
        </w:tc>
        <w:tc>
          <w:tcPr>
            <w:tcW w:w="1188" w:type="pct"/>
            <w:tcBorders>
              <w:top w:val="single" w:sz="4" w:space="0" w:color="auto"/>
              <w:bottom w:val="dashSmallGap" w:sz="4" w:space="0" w:color="auto"/>
            </w:tcBorders>
          </w:tcPr>
          <w:p w:rsidR="0079592C" w:rsidRPr="00DE07AD" w:rsidRDefault="001B65B7" w:rsidP="00C20042">
            <w:pPr>
              <w:rPr>
                <w:rFonts w:asciiTheme="majorBidi" w:hAnsiTheme="majorBidi" w:cstheme="majorBidi"/>
              </w:rPr>
            </w:pPr>
            <w:r>
              <w:t>Presentations.</w:t>
            </w:r>
          </w:p>
        </w:tc>
      </w:tr>
      <w:tr w:rsidR="0079592C" w:rsidRPr="005D2DDD" w:rsidTr="0033094A">
        <w:trPr>
          <w:trHeight w:val="864"/>
        </w:trPr>
        <w:tc>
          <w:tcPr>
            <w:tcW w:w="465" w:type="pct"/>
            <w:tcBorders>
              <w:top w:val="dashSmallGap" w:sz="4" w:space="0" w:color="auto"/>
              <w:bottom w:val="dashSmallGap" w:sz="4" w:space="0" w:color="auto"/>
            </w:tcBorders>
            <w:vAlign w:val="center"/>
          </w:tcPr>
          <w:p w:rsidR="0079592C" w:rsidRPr="00DE07AD" w:rsidRDefault="0079592C" w:rsidP="00F21ADF">
            <w:pPr>
              <w:jc w:val="center"/>
              <w:rPr>
                <w:rFonts w:asciiTheme="majorBidi" w:hAnsiTheme="majorBidi" w:cstheme="majorBidi"/>
              </w:rPr>
            </w:pPr>
            <w:r w:rsidRPr="00DE07AD">
              <w:rPr>
                <w:rFonts w:asciiTheme="majorBidi" w:hAnsiTheme="majorBidi" w:cstheme="majorBidi"/>
              </w:rPr>
              <w:t>3.2</w:t>
            </w:r>
          </w:p>
        </w:tc>
        <w:tc>
          <w:tcPr>
            <w:tcW w:w="2079" w:type="pct"/>
            <w:tcBorders>
              <w:top w:val="dashSmallGap" w:sz="4" w:space="0" w:color="auto"/>
              <w:bottom w:val="dashSmallGap" w:sz="4" w:space="0" w:color="auto"/>
            </w:tcBorders>
            <w:vAlign w:val="center"/>
          </w:tcPr>
          <w:p w:rsidR="0079592C" w:rsidRPr="00DE07AD" w:rsidRDefault="00D4276E" w:rsidP="0079592C">
            <w:pPr>
              <w:ind w:right="43"/>
              <w:rPr>
                <w:rFonts w:asciiTheme="majorBidi" w:hAnsiTheme="majorBidi" w:cstheme="majorBidi"/>
              </w:rPr>
            </w:pPr>
            <w:r w:rsidRPr="004F7DDE">
              <w:t xml:space="preserve">Demonstrate interpersonal </w:t>
            </w:r>
            <w:r>
              <w:t>skills of teamwork,</w:t>
            </w:r>
            <w:r w:rsidRPr="004F7DDE">
              <w:t xml:space="preserve"> individual responsibility for own learning and ethical standards on assigned tasks</w:t>
            </w:r>
            <w:r>
              <w:t xml:space="preserve"> in Electromagnetism course</w:t>
            </w:r>
            <w:r w:rsidRPr="004F7DDE">
              <w:t>.</w:t>
            </w:r>
          </w:p>
        </w:tc>
        <w:tc>
          <w:tcPr>
            <w:tcW w:w="1268" w:type="pct"/>
            <w:tcBorders>
              <w:top w:val="dashSmallGap" w:sz="4" w:space="0" w:color="auto"/>
              <w:bottom w:val="dashSmallGap" w:sz="4" w:space="0" w:color="auto"/>
            </w:tcBorders>
          </w:tcPr>
          <w:p w:rsidR="0079592C" w:rsidRPr="00DE07AD" w:rsidRDefault="001B65B7" w:rsidP="0033094A">
            <w:pPr>
              <w:rPr>
                <w:rFonts w:asciiTheme="majorBidi" w:hAnsiTheme="majorBidi" w:cstheme="majorBidi"/>
              </w:rPr>
            </w:pPr>
            <w:r>
              <w:rPr>
                <w:rFonts w:asciiTheme="majorBidi" w:hAnsiTheme="majorBidi" w:cstheme="majorBidi"/>
              </w:rPr>
              <w:t>Using analytical, numerical or some computer package</w:t>
            </w:r>
          </w:p>
        </w:tc>
        <w:tc>
          <w:tcPr>
            <w:tcW w:w="1188" w:type="pct"/>
            <w:tcBorders>
              <w:top w:val="dashSmallGap" w:sz="4" w:space="0" w:color="auto"/>
              <w:bottom w:val="dashSmallGap" w:sz="4" w:space="0" w:color="auto"/>
            </w:tcBorders>
          </w:tcPr>
          <w:p w:rsidR="0079592C" w:rsidRPr="00DE07AD" w:rsidRDefault="0079592C" w:rsidP="00C20042">
            <w:pPr>
              <w:rPr>
                <w:rFonts w:asciiTheme="majorBidi" w:hAnsiTheme="majorBidi" w:cstheme="majorBidi"/>
              </w:rPr>
            </w:pPr>
            <w:r>
              <w:t>Presentations.</w:t>
            </w:r>
          </w:p>
        </w:tc>
      </w:tr>
      <w:tr w:rsidR="00D4276E" w:rsidRPr="005D2DDD" w:rsidTr="0033094A">
        <w:trPr>
          <w:trHeight w:val="864"/>
        </w:trPr>
        <w:tc>
          <w:tcPr>
            <w:tcW w:w="465" w:type="pct"/>
            <w:tcBorders>
              <w:top w:val="dashSmallGap" w:sz="4" w:space="0" w:color="auto"/>
              <w:bottom w:val="dashSmallGap" w:sz="4" w:space="0" w:color="auto"/>
            </w:tcBorders>
            <w:vAlign w:val="center"/>
          </w:tcPr>
          <w:p w:rsidR="00D4276E" w:rsidRPr="00DE07AD" w:rsidRDefault="00D4276E" w:rsidP="00F21ADF">
            <w:pPr>
              <w:jc w:val="center"/>
              <w:rPr>
                <w:rFonts w:asciiTheme="majorBidi" w:hAnsiTheme="majorBidi" w:cstheme="majorBidi"/>
              </w:rPr>
            </w:pPr>
            <w:r>
              <w:rPr>
                <w:rFonts w:asciiTheme="majorBidi" w:hAnsiTheme="majorBidi" w:cstheme="majorBidi"/>
              </w:rPr>
              <w:t>3.3</w:t>
            </w:r>
          </w:p>
        </w:tc>
        <w:tc>
          <w:tcPr>
            <w:tcW w:w="2079" w:type="pct"/>
            <w:tcBorders>
              <w:top w:val="dashSmallGap" w:sz="4" w:space="0" w:color="auto"/>
              <w:bottom w:val="dashSmallGap" w:sz="4" w:space="0" w:color="auto"/>
            </w:tcBorders>
            <w:vAlign w:val="center"/>
          </w:tcPr>
          <w:p w:rsidR="00D4276E" w:rsidRPr="004F7DDE" w:rsidRDefault="00D4276E" w:rsidP="007C71EF">
            <w:pPr>
              <w:ind w:right="43"/>
            </w:pPr>
            <w:r>
              <w:t>Manage a</w:t>
            </w:r>
            <w:r w:rsidRPr="001C2087">
              <w:t xml:space="preserve"> certain topic in the field of </w:t>
            </w:r>
            <w:r w:rsidR="007C71EF">
              <w:t>Electromagnetism</w:t>
            </w:r>
            <w:r>
              <w:t xml:space="preserve"> with his classmates</w:t>
            </w:r>
            <w:r w:rsidRPr="001C2087">
              <w:t>.</w:t>
            </w:r>
          </w:p>
        </w:tc>
        <w:tc>
          <w:tcPr>
            <w:tcW w:w="1268" w:type="pct"/>
            <w:tcBorders>
              <w:top w:val="dashSmallGap" w:sz="4" w:space="0" w:color="auto"/>
              <w:bottom w:val="dashSmallGap" w:sz="4" w:space="0" w:color="auto"/>
            </w:tcBorders>
          </w:tcPr>
          <w:p w:rsidR="00D4276E" w:rsidRPr="00DE07AD" w:rsidRDefault="00D4276E" w:rsidP="0033094A">
            <w:pPr>
              <w:rPr>
                <w:rFonts w:asciiTheme="majorBidi" w:hAnsiTheme="majorBidi" w:cstheme="majorBidi"/>
              </w:rPr>
            </w:pPr>
            <w:r>
              <w:rPr>
                <w:rFonts w:asciiTheme="majorBidi" w:hAnsiTheme="majorBidi" w:cstheme="majorBidi"/>
              </w:rPr>
              <w:t>Using analytical, numerical or some computer package</w:t>
            </w:r>
          </w:p>
        </w:tc>
        <w:tc>
          <w:tcPr>
            <w:tcW w:w="1188" w:type="pct"/>
            <w:tcBorders>
              <w:top w:val="dashSmallGap" w:sz="4" w:space="0" w:color="auto"/>
              <w:bottom w:val="dashSmallGap" w:sz="4" w:space="0" w:color="auto"/>
            </w:tcBorders>
          </w:tcPr>
          <w:p w:rsidR="00D4276E" w:rsidRPr="00DE07AD" w:rsidRDefault="00D4276E" w:rsidP="004B3611">
            <w:pPr>
              <w:rPr>
                <w:rFonts w:asciiTheme="majorBidi" w:hAnsiTheme="majorBidi" w:cstheme="majorBidi"/>
              </w:rPr>
            </w:pPr>
            <w:r>
              <w:t>Presentations.</w:t>
            </w:r>
          </w:p>
        </w:tc>
      </w:tr>
    </w:tbl>
    <w:p w:rsidR="00E34F0F" w:rsidRDefault="009D6BCB" w:rsidP="008C3B23">
      <w:pPr>
        <w:pStyle w:val="Heading2"/>
        <w:spacing w:before="240"/>
        <w:jc w:val="left"/>
        <w:rPr>
          <w:rFonts w:asciiTheme="majorBidi" w:hAnsiTheme="majorBidi" w:cstheme="majorBidi"/>
          <w:sz w:val="26"/>
          <w:szCs w:val="26"/>
        </w:rPr>
      </w:pPr>
      <w:bookmarkStart w:id="16" w:name="_Toc19390720"/>
      <w:r>
        <w:rPr>
          <w:rFonts w:asciiTheme="majorBidi" w:hAnsiTheme="majorBidi" w:cstheme="majorBidi"/>
          <w:sz w:val="26"/>
          <w:szCs w:val="26"/>
        </w:rPr>
        <w:lastRenderedPageBreak/>
        <w:t>2</w:t>
      </w:r>
      <w:r w:rsidR="00E34F0F" w:rsidRPr="00C4342E">
        <w:rPr>
          <w:rFonts w:asciiTheme="majorBidi" w:hAnsiTheme="majorBidi" w:cstheme="majorBidi"/>
          <w:sz w:val="26"/>
          <w:szCs w:val="26"/>
        </w:rPr>
        <w:t>. Assessment Tasks for Students</w:t>
      </w:r>
      <w:bookmarkEnd w:id="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10"/>
        <w:gridCol w:w="4975"/>
        <w:gridCol w:w="1750"/>
        <w:gridCol w:w="2190"/>
      </w:tblGrid>
      <w:tr w:rsidR="00001466" w:rsidRPr="005D2DDD" w:rsidTr="00F21ADF">
        <w:trPr>
          <w:tblHeader/>
          <w:jc w:val="center"/>
        </w:trPr>
        <w:tc>
          <w:tcPr>
            <w:tcW w:w="410" w:type="dxa"/>
            <w:tcBorders>
              <w:top w:val="single" w:sz="12"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b/>
                <w:bCs/>
              </w:rPr>
            </w:pPr>
            <w:r w:rsidRPr="00D45EEE">
              <w:rPr>
                <w:b/>
                <w:bCs/>
              </w:rPr>
              <w:t>#</w:t>
            </w:r>
          </w:p>
        </w:tc>
        <w:tc>
          <w:tcPr>
            <w:tcW w:w="497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rtl/>
                <w:lang w:bidi="ar-EG"/>
              </w:rPr>
            </w:pPr>
            <w:r w:rsidRPr="007C33B7">
              <w:rPr>
                <w:rFonts w:asciiTheme="majorBidi" w:hAnsiTheme="majorBidi" w:cstheme="majorBidi"/>
                <w:b/>
                <w:bCs/>
                <w:lang w:bidi="ar-EG"/>
              </w:rPr>
              <w:t xml:space="preserve">Assessment task* </w:t>
            </w:r>
          </w:p>
        </w:tc>
        <w:tc>
          <w:tcPr>
            <w:tcW w:w="1750"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rsidR="00001466" w:rsidRPr="005D2DDD" w:rsidRDefault="00001466" w:rsidP="00001466">
            <w:pPr>
              <w:bidi/>
              <w:jc w:val="center"/>
              <w:rPr>
                <w:rFonts w:asciiTheme="majorBidi" w:hAnsiTheme="majorBidi" w:cstheme="majorBidi"/>
                <w:lang w:bidi="ar-EG"/>
              </w:rPr>
            </w:pPr>
            <w:r w:rsidRPr="007C33B7">
              <w:rPr>
                <w:rFonts w:asciiTheme="majorBidi" w:hAnsiTheme="majorBidi" w:cstheme="majorBidi"/>
                <w:b/>
                <w:bCs/>
                <w:lang w:bidi="ar-EG"/>
              </w:rPr>
              <w:t>Week Due</w:t>
            </w:r>
          </w:p>
        </w:tc>
        <w:tc>
          <w:tcPr>
            <w:tcW w:w="2190" w:type="dxa"/>
            <w:tcBorders>
              <w:top w:val="single" w:sz="12" w:space="0" w:color="auto"/>
              <w:left w:val="single" w:sz="8" w:space="0" w:color="auto"/>
              <w:bottom w:val="single" w:sz="8" w:space="0" w:color="auto"/>
            </w:tcBorders>
            <w:shd w:val="clear" w:color="auto" w:fill="D6E3BC" w:themeFill="accent3" w:themeFillTint="66"/>
            <w:vAlign w:val="center"/>
          </w:tcPr>
          <w:p w:rsidR="00001466" w:rsidRPr="001B5102" w:rsidRDefault="00001466" w:rsidP="00001466">
            <w:pPr>
              <w:bidi/>
              <w:jc w:val="center"/>
              <w:rPr>
                <w:rFonts w:asciiTheme="majorBidi" w:hAnsiTheme="majorBidi" w:cstheme="majorBidi"/>
                <w:sz w:val="22"/>
                <w:szCs w:val="22"/>
                <w:rtl/>
                <w:lang w:bidi="ar-EG"/>
              </w:rPr>
            </w:pPr>
            <w:r w:rsidRPr="001B5102">
              <w:rPr>
                <w:rFonts w:asciiTheme="majorBidi" w:hAnsiTheme="majorBidi" w:cstheme="majorBidi"/>
                <w:b/>
                <w:bCs/>
                <w:sz w:val="22"/>
                <w:szCs w:val="22"/>
                <w:lang w:bidi="ar-EG"/>
              </w:rPr>
              <w:t>Percentage of Total Assessment Score</w:t>
            </w:r>
          </w:p>
        </w:tc>
      </w:tr>
      <w:tr w:rsidR="00F21ADF" w:rsidRPr="005D2DDD" w:rsidTr="008C3B23">
        <w:trPr>
          <w:trHeight w:val="360"/>
          <w:jc w:val="center"/>
        </w:trPr>
        <w:tc>
          <w:tcPr>
            <w:tcW w:w="410" w:type="dxa"/>
            <w:tcBorders>
              <w:top w:val="single" w:sz="8"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1</w:t>
            </w:r>
          </w:p>
        </w:tc>
        <w:tc>
          <w:tcPr>
            <w:tcW w:w="4975"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1</w:t>
            </w:r>
          </w:p>
        </w:tc>
        <w:tc>
          <w:tcPr>
            <w:tcW w:w="1750" w:type="dxa"/>
            <w:tcBorders>
              <w:top w:val="single" w:sz="8"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5</w:t>
            </w:r>
          </w:p>
        </w:tc>
        <w:tc>
          <w:tcPr>
            <w:tcW w:w="2190" w:type="dxa"/>
            <w:tcBorders>
              <w:top w:val="single" w:sz="8" w:space="0" w:color="auto"/>
              <w:left w:val="single" w:sz="8" w:space="0" w:color="auto"/>
              <w:bottom w:val="dashSmallGap" w:sz="4" w:space="0" w:color="auto"/>
            </w:tcBorders>
            <w:vAlign w:val="center"/>
          </w:tcPr>
          <w:p w:rsidR="00F21ADF" w:rsidRPr="00DE07AD" w:rsidRDefault="0079592C" w:rsidP="00F21ADF">
            <w:pPr>
              <w:jc w:val="center"/>
              <w:rPr>
                <w:rFonts w:asciiTheme="majorBidi" w:hAnsiTheme="majorBidi" w:cstheme="majorBidi"/>
              </w:rPr>
            </w:pPr>
            <w:r>
              <w:t>10</w:t>
            </w:r>
            <w:r w:rsidR="00F21ADF" w:rsidRPr="00BF776B">
              <w:t xml:space="preserve">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Pr>
            </w:pPr>
            <w:r w:rsidRPr="00D45EEE">
              <w:rPr>
                <w:b/>
                <w:bCs/>
                <w:sz w:val="22"/>
                <w:szCs w:val="22"/>
              </w:rPr>
              <w:t>2</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lang w:bidi="ar-EG"/>
              </w:rPr>
            </w:pPr>
            <w:r w:rsidRPr="00BF776B">
              <w:t>Mid- Term exam</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9</w:t>
            </w:r>
          </w:p>
        </w:tc>
        <w:tc>
          <w:tcPr>
            <w:tcW w:w="2190" w:type="dxa"/>
            <w:tcBorders>
              <w:top w:val="dashSmallGap" w:sz="4" w:space="0" w:color="auto"/>
              <w:left w:val="single" w:sz="8" w:space="0" w:color="auto"/>
              <w:bottom w:val="dashSmallGap" w:sz="4" w:space="0" w:color="auto"/>
            </w:tcBorders>
            <w:vAlign w:val="center"/>
          </w:tcPr>
          <w:p w:rsidR="00F21ADF" w:rsidRPr="00DE07AD" w:rsidRDefault="0079592C" w:rsidP="00F21ADF">
            <w:pPr>
              <w:jc w:val="center"/>
              <w:rPr>
                <w:rFonts w:asciiTheme="majorBidi" w:hAnsiTheme="majorBidi" w:cstheme="majorBidi"/>
              </w:rPr>
            </w:pPr>
            <w:r>
              <w:t>2</w:t>
            </w:r>
            <w:r w:rsidR="00F21ADF" w:rsidRPr="00BF776B">
              <w:t>0 %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3</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Periodical exam 2</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13</w:t>
            </w:r>
          </w:p>
        </w:tc>
        <w:tc>
          <w:tcPr>
            <w:tcW w:w="2190" w:type="dxa"/>
            <w:tcBorders>
              <w:top w:val="dashSmallGap" w:sz="4" w:space="0" w:color="auto"/>
              <w:left w:val="single" w:sz="8" w:space="0" w:color="auto"/>
              <w:bottom w:val="dashSmallGap" w:sz="4" w:space="0" w:color="auto"/>
            </w:tcBorders>
            <w:vAlign w:val="center"/>
          </w:tcPr>
          <w:p w:rsidR="00F21ADF" w:rsidRPr="00DE07AD" w:rsidRDefault="0079592C" w:rsidP="00F21ADF">
            <w:pPr>
              <w:jc w:val="center"/>
              <w:rPr>
                <w:rFonts w:asciiTheme="majorBidi" w:hAnsiTheme="majorBidi" w:cstheme="majorBidi"/>
              </w:rPr>
            </w:pPr>
            <w:r>
              <w:t>10</w:t>
            </w:r>
            <w:r w:rsidR="00F21ADF" w:rsidRPr="00BF776B">
              <w:t xml:space="preserve"> %</w:t>
            </w:r>
          </w:p>
        </w:tc>
      </w:tr>
      <w:tr w:rsidR="00F21ADF" w:rsidRPr="005D2DDD" w:rsidTr="008C3B23">
        <w:trPr>
          <w:trHeight w:val="360"/>
          <w:jc w:val="center"/>
        </w:trPr>
        <w:tc>
          <w:tcPr>
            <w:tcW w:w="410" w:type="dxa"/>
            <w:tcBorders>
              <w:top w:val="dashSmallGap" w:sz="4" w:space="0" w:color="auto"/>
              <w:bottom w:val="dashSmallGap" w:sz="4" w:space="0" w:color="auto"/>
              <w:right w:val="single" w:sz="8" w:space="0" w:color="auto"/>
            </w:tcBorders>
            <w:vAlign w:val="center"/>
          </w:tcPr>
          <w:p w:rsidR="00F21ADF" w:rsidRPr="009D1E6C" w:rsidRDefault="00F21ADF" w:rsidP="00F21ADF">
            <w:pPr>
              <w:bidi/>
              <w:jc w:val="center"/>
              <w:rPr>
                <w:rFonts w:asciiTheme="majorBidi" w:hAnsiTheme="majorBidi" w:cstheme="majorBidi"/>
                <w:b/>
                <w:bCs/>
                <w:rtl/>
                <w:lang w:bidi="ar-EG"/>
              </w:rPr>
            </w:pPr>
            <w:r w:rsidRPr="00D45EEE">
              <w:rPr>
                <w:b/>
                <w:bCs/>
                <w:sz w:val="22"/>
                <w:szCs w:val="22"/>
              </w:rPr>
              <w:t>4</w:t>
            </w:r>
          </w:p>
        </w:tc>
        <w:tc>
          <w:tcPr>
            <w:tcW w:w="4975"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Home works</w:t>
            </w:r>
          </w:p>
        </w:tc>
        <w:tc>
          <w:tcPr>
            <w:tcW w:w="1750" w:type="dxa"/>
            <w:tcBorders>
              <w:top w:val="dashSmallGap" w:sz="4" w:space="0" w:color="auto"/>
              <w:left w:val="single" w:sz="8" w:space="0" w:color="auto"/>
              <w:bottom w:val="dashSmallGap" w:sz="4"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During the term</w:t>
            </w:r>
          </w:p>
        </w:tc>
        <w:tc>
          <w:tcPr>
            <w:tcW w:w="2190" w:type="dxa"/>
            <w:tcBorders>
              <w:top w:val="dashSmallGap" w:sz="4" w:space="0" w:color="auto"/>
              <w:left w:val="single" w:sz="8" w:space="0" w:color="auto"/>
              <w:bottom w:val="dashSmallGap" w:sz="4" w:space="0" w:color="auto"/>
            </w:tcBorders>
            <w:vAlign w:val="center"/>
          </w:tcPr>
          <w:p w:rsidR="00F21ADF" w:rsidRPr="00DE07AD" w:rsidRDefault="0079592C" w:rsidP="0079592C">
            <w:pPr>
              <w:rPr>
                <w:rFonts w:asciiTheme="majorBidi" w:hAnsiTheme="majorBidi" w:cstheme="majorBidi"/>
              </w:rPr>
            </w:pPr>
            <w:r>
              <w:t xml:space="preserve">             10</w:t>
            </w:r>
            <w:r w:rsidR="00F21ADF" w:rsidRPr="00BF776B">
              <w:t xml:space="preserve"> %</w:t>
            </w:r>
          </w:p>
        </w:tc>
      </w:tr>
      <w:tr w:rsidR="00F21ADF" w:rsidRPr="005D2DDD" w:rsidTr="008C3B23">
        <w:trPr>
          <w:trHeight w:val="360"/>
          <w:jc w:val="center"/>
        </w:trPr>
        <w:tc>
          <w:tcPr>
            <w:tcW w:w="410" w:type="dxa"/>
            <w:tcBorders>
              <w:top w:val="dashSmallGap" w:sz="4" w:space="0" w:color="auto"/>
              <w:bottom w:val="single" w:sz="12" w:space="0" w:color="auto"/>
              <w:right w:val="single" w:sz="8" w:space="0" w:color="auto"/>
            </w:tcBorders>
            <w:vAlign w:val="center"/>
          </w:tcPr>
          <w:p w:rsidR="00F21ADF" w:rsidRPr="009D1E6C" w:rsidRDefault="0079592C" w:rsidP="00F21ADF">
            <w:pPr>
              <w:bidi/>
              <w:jc w:val="center"/>
              <w:rPr>
                <w:rFonts w:asciiTheme="majorBidi" w:hAnsiTheme="majorBidi" w:cstheme="majorBidi"/>
                <w:b/>
                <w:bCs/>
                <w:rtl/>
                <w:lang w:bidi="ar-EG"/>
              </w:rPr>
            </w:pPr>
            <w:r>
              <w:rPr>
                <w:b/>
                <w:bCs/>
                <w:sz w:val="22"/>
                <w:szCs w:val="22"/>
              </w:rPr>
              <w:t>5</w:t>
            </w:r>
          </w:p>
        </w:tc>
        <w:tc>
          <w:tcPr>
            <w:tcW w:w="4975"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8C3B23">
            <w:pPr>
              <w:rPr>
                <w:rFonts w:asciiTheme="majorBidi" w:hAnsiTheme="majorBidi" w:cstheme="majorBidi"/>
              </w:rPr>
            </w:pPr>
            <w:r w:rsidRPr="00BF776B">
              <w:t>Theoretical Exam</w:t>
            </w:r>
          </w:p>
        </w:tc>
        <w:tc>
          <w:tcPr>
            <w:tcW w:w="1750" w:type="dxa"/>
            <w:tcBorders>
              <w:top w:val="dashSmallGap" w:sz="4" w:space="0" w:color="auto"/>
              <w:left w:val="single" w:sz="8" w:space="0" w:color="auto"/>
              <w:bottom w:val="single" w:sz="12" w:space="0" w:color="auto"/>
              <w:right w:val="single" w:sz="8" w:space="0" w:color="auto"/>
            </w:tcBorders>
            <w:vAlign w:val="center"/>
          </w:tcPr>
          <w:p w:rsidR="00F21ADF" w:rsidRPr="00DE07AD" w:rsidRDefault="00F21ADF" w:rsidP="00F21ADF">
            <w:pPr>
              <w:jc w:val="center"/>
              <w:rPr>
                <w:rFonts w:asciiTheme="majorBidi" w:hAnsiTheme="majorBidi" w:cstheme="majorBidi"/>
              </w:rPr>
            </w:pPr>
            <w:r w:rsidRPr="00BF776B">
              <w:t>17</w:t>
            </w:r>
          </w:p>
        </w:tc>
        <w:tc>
          <w:tcPr>
            <w:tcW w:w="2190" w:type="dxa"/>
            <w:tcBorders>
              <w:top w:val="dashSmallGap" w:sz="4" w:space="0" w:color="auto"/>
              <w:left w:val="single" w:sz="8" w:space="0" w:color="auto"/>
              <w:bottom w:val="single" w:sz="12" w:space="0" w:color="auto"/>
            </w:tcBorders>
            <w:vAlign w:val="center"/>
          </w:tcPr>
          <w:p w:rsidR="00F21ADF" w:rsidRPr="00DE07AD" w:rsidRDefault="00F21ADF" w:rsidP="00F21ADF">
            <w:pPr>
              <w:jc w:val="center"/>
              <w:rPr>
                <w:rFonts w:asciiTheme="majorBidi" w:hAnsiTheme="majorBidi" w:cstheme="majorBidi"/>
              </w:rPr>
            </w:pPr>
            <w:r w:rsidRPr="00BF776B">
              <w:t>50%</w:t>
            </w:r>
          </w:p>
        </w:tc>
      </w:tr>
    </w:tbl>
    <w:p w:rsidR="00245E1B" w:rsidRPr="00E41A1E" w:rsidRDefault="00AF4771" w:rsidP="008B5913">
      <w:pPr>
        <w:rPr>
          <w:sz w:val="20"/>
          <w:szCs w:val="20"/>
        </w:rPr>
      </w:pPr>
      <w:r w:rsidRPr="00E41A1E">
        <w:rPr>
          <w:b/>
          <w:bCs/>
          <w:sz w:val="20"/>
          <w:szCs w:val="20"/>
        </w:rPr>
        <w:t>*Assessment task</w:t>
      </w:r>
      <w:r w:rsidRPr="00E41A1E">
        <w:rPr>
          <w:sz w:val="20"/>
          <w:szCs w:val="20"/>
        </w:rPr>
        <w:t xml:space="preserve"> (i.e.,</w:t>
      </w:r>
      <w:r w:rsidR="006B2D7F">
        <w:rPr>
          <w:sz w:val="20"/>
          <w:szCs w:val="20"/>
        </w:rPr>
        <w:t xml:space="preserve"> written test, oral test, oral presentation, group project,</w:t>
      </w:r>
      <w:r w:rsidRPr="00E41A1E">
        <w:rPr>
          <w:sz w:val="20"/>
          <w:szCs w:val="20"/>
        </w:rPr>
        <w:t xml:space="preserve"> essay, etc.)</w:t>
      </w:r>
    </w:p>
    <w:p w:rsidR="008746CB" w:rsidRDefault="008746CB" w:rsidP="008B5913">
      <w:pPr>
        <w:rPr>
          <w:i/>
          <w:iCs/>
          <w:sz w:val="18"/>
          <w:szCs w:val="18"/>
        </w:rPr>
      </w:pPr>
    </w:p>
    <w:p w:rsidR="00BC0F44" w:rsidRDefault="00BC0F44" w:rsidP="008B5913">
      <w:pPr>
        <w:rPr>
          <w:i/>
          <w:iCs/>
          <w:sz w:val="18"/>
          <w:szCs w:val="18"/>
        </w:rPr>
      </w:pPr>
    </w:p>
    <w:p w:rsidR="00417BF7" w:rsidRPr="00D74CBE" w:rsidRDefault="00245E1B" w:rsidP="008B5913">
      <w:pPr>
        <w:pStyle w:val="Heading1"/>
        <w:rPr>
          <w:rFonts w:asciiTheme="majorBidi" w:hAnsiTheme="majorBidi" w:cstheme="majorBidi"/>
          <w:color w:val="C00000"/>
          <w:sz w:val="28"/>
          <w:szCs w:val="20"/>
          <w:lang w:bidi="ar-EG"/>
        </w:rPr>
      </w:pPr>
      <w:bookmarkStart w:id="17" w:name="_Toc19390721"/>
      <w:r w:rsidRPr="00E973FE">
        <w:rPr>
          <w:rFonts w:asciiTheme="majorBidi" w:hAnsiTheme="majorBidi" w:cstheme="majorBidi"/>
          <w:color w:val="C00000"/>
          <w:sz w:val="28"/>
          <w:szCs w:val="20"/>
          <w:lang w:bidi="ar-EG"/>
        </w:rPr>
        <w:t>E</w:t>
      </w:r>
      <w:r w:rsidR="004E7612" w:rsidRPr="00E973FE">
        <w:rPr>
          <w:rFonts w:asciiTheme="majorBidi" w:hAnsiTheme="majorBidi" w:cstheme="majorBidi"/>
          <w:color w:val="C00000"/>
          <w:sz w:val="28"/>
          <w:szCs w:val="20"/>
          <w:lang w:bidi="ar-EG"/>
        </w:rPr>
        <w:t>. Student Academic Counseling and Support</w:t>
      </w:r>
      <w:bookmarkEnd w:id="17"/>
    </w:p>
    <w:tbl>
      <w:tblPr>
        <w:tblStyle w:val="TableGrid"/>
        <w:tblW w:w="5000" w:type="pct"/>
        <w:tblLook w:val="04A0" w:firstRow="1" w:lastRow="0" w:firstColumn="1" w:lastColumn="0" w:noHBand="0" w:noVBand="1"/>
      </w:tblPr>
      <w:tblGrid>
        <w:gridCol w:w="9571"/>
      </w:tblGrid>
      <w:tr w:rsidR="008F5880" w:rsidTr="00D74CBE">
        <w:tc>
          <w:tcPr>
            <w:tcW w:w="5000" w:type="pct"/>
            <w:tcBorders>
              <w:top w:val="single" w:sz="12" w:space="0" w:color="auto"/>
              <w:left w:val="single" w:sz="12" w:space="0" w:color="auto"/>
              <w:bottom w:val="nil"/>
              <w:right w:val="single" w:sz="12" w:space="0" w:color="auto"/>
            </w:tcBorders>
          </w:tcPr>
          <w:p w:rsidR="00707E9E" w:rsidRDefault="00707E9E" w:rsidP="008B5913">
            <w:pPr>
              <w:jc w:val="both"/>
              <w:rPr>
                <w:b/>
                <w:bCs/>
              </w:rPr>
            </w:pPr>
          </w:p>
          <w:p w:rsidR="008F5880" w:rsidRPr="008F5880" w:rsidRDefault="008F5880" w:rsidP="008B5913">
            <w:pPr>
              <w:jc w:val="both"/>
              <w:rPr>
                <w:b/>
                <w:bCs/>
              </w:rPr>
            </w:pPr>
            <w:r w:rsidRPr="008F5880">
              <w:rPr>
                <w:b/>
                <w:bCs/>
              </w:rPr>
              <w:t>Arrangements for availability of faculty and teaching staff for individual student consultations and academic advice</w:t>
            </w:r>
            <w:r w:rsidR="00DE3C6D">
              <w:rPr>
                <w:b/>
                <w:bCs/>
              </w:rPr>
              <w:t xml:space="preserve"> :</w:t>
            </w:r>
          </w:p>
        </w:tc>
      </w:tr>
      <w:tr w:rsidR="008F5880" w:rsidTr="00D74CBE">
        <w:tc>
          <w:tcPr>
            <w:tcW w:w="5000" w:type="pct"/>
            <w:tcBorders>
              <w:top w:val="nil"/>
              <w:left w:val="single" w:sz="12" w:space="0" w:color="auto"/>
              <w:bottom w:val="single" w:sz="12" w:space="0" w:color="auto"/>
              <w:right w:val="single" w:sz="12" w:space="0" w:color="auto"/>
            </w:tcBorders>
          </w:tcPr>
          <w:p w:rsidR="00091956" w:rsidRPr="00091956" w:rsidRDefault="00091956" w:rsidP="00091956">
            <w:pPr>
              <w:spacing w:line="276" w:lineRule="auto"/>
            </w:pPr>
            <w:r w:rsidRPr="00091956">
              <w:t>1. Student Academic Counseling</w:t>
            </w:r>
          </w:p>
          <w:p w:rsidR="00091956" w:rsidRPr="00091956" w:rsidRDefault="00091956" w:rsidP="003404F6">
            <w:pPr>
              <w:numPr>
                <w:ilvl w:val="0"/>
                <w:numId w:val="2"/>
              </w:numPr>
              <w:spacing w:line="276" w:lineRule="auto"/>
            </w:pPr>
            <w:r w:rsidRPr="00091956">
              <w:t>The arrangements for academic counseling and advices for the students, including scheduling of faculty office hours, advices on program planning, subjects selection and career planning are announced and published to the students in the physics department and the faculty website.</w:t>
            </w:r>
          </w:p>
          <w:p w:rsidR="00091956" w:rsidRPr="00091956" w:rsidRDefault="00091956" w:rsidP="003404F6">
            <w:pPr>
              <w:numPr>
                <w:ilvl w:val="0"/>
                <w:numId w:val="2"/>
              </w:numPr>
              <w:spacing w:line="276" w:lineRule="auto"/>
            </w:pPr>
            <w:r w:rsidRPr="00091956">
              <w:t xml:space="preserve">The students are divided into groups, whereas each student has academic counseling. </w:t>
            </w:r>
          </w:p>
          <w:p w:rsidR="00091956" w:rsidRPr="00091956" w:rsidRDefault="00091956" w:rsidP="00091956">
            <w:pPr>
              <w:spacing w:line="276" w:lineRule="auto"/>
            </w:pPr>
            <w:r w:rsidRPr="00091956">
              <w:t>2. Student Appeals</w:t>
            </w:r>
          </w:p>
          <w:p w:rsidR="005922AF" w:rsidRDefault="00091956" w:rsidP="002A245D">
            <w:pPr>
              <w:pStyle w:val="ListParagraph"/>
              <w:numPr>
                <w:ilvl w:val="0"/>
                <w:numId w:val="6"/>
              </w:numPr>
              <w:spacing w:line="276" w:lineRule="auto"/>
            </w:pPr>
            <w:r w:rsidRPr="00091956">
              <w:t>The regulations for student appeals on academic matters are announced and published in the physics department and the faculty website.</w:t>
            </w:r>
          </w:p>
          <w:p w:rsidR="008C3B23" w:rsidRDefault="008C3B23" w:rsidP="008C3B23">
            <w:pPr>
              <w:pStyle w:val="ListParagraph"/>
              <w:spacing w:line="276" w:lineRule="auto"/>
            </w:pPr>
          </w:p>
        </w:tc>
      </w:tr>
    </w:tbl>
    <w:p w:rsidR="008F5880" w:rsidRDefault="008F5880" w:rsidP="008B5913">
      <w:pPr>
        <w:rPr>
          <w:b/>
          <w:bCs/>
          <w:color w:val="C00000"/>
          <w:sz w:val="32"/>
          <w:szCs w:val="32"/>
        </w:rPr>
      </w:pPr>
    </w:p>
    <w:p w:rsidR="004F498B" w:rsidRDefault="00245E1B" w:rsidP="008B5913">
      <w:pPr>
        <w:pStyle w:val="Heading1"/>
        <w:rPr>
          <w:rFonts w:asciiTheme="majorBidi" w:hAnsiTheme="majorBidi" w:cstheme="majorBidi"/>
          <w:color w:val="C00000"/>
          <w:sz w:val="28"/>
          <w:szCs w:val="20"/>
          <w:rtl/>
          <w:lang w:bidi="ar-EG"/>
        </w:rPr>
      </w:pPr>
      <w:bookmarkStart w:id="18" w:name="_Toc19390722"/>
      <w:r w:rsidRPr="00E973FE">
        <w:rPr>
          <w:rFonts w:asciiTheme="majorBidi" w:hAnsiTheme="majorBidi" w:cstheme="majorBidi"/>
          <w:color w:val="C00000"/>
          <w:sz w:val="28"/>
          <w:szCs w:val="20"/>
          <w:lang w:bidi="ar-EG"/>
        </w:rPr>
        <w:t>F</w:t>
      </w:r>
      <w:r w:rsidR="004F498B" w:rsidRPr="00E973FE">
        <w:rPr>
          <w:rFonts w:asciiTheme="majorBidi" w:hAnsiTheme="majorBidi" w:cstheme="majorBidi"/>
          <w:color w:val="C00000"/>
          <w:sz w:val="28"/>
          <w:szCs w:val="20"/>
          <w:lang w:bidi="ar-EG"/>
        </w:rPr>
        <w:t>.</w:t>
      </w:r>
      <w:r w:rsidR="004E7612" w:rsidRPr="00E973FE">
        <w:rPr>
          <w:rFonts w:asciiTheme="majorBidi" w:hAnsiTheme="majorBidi" w:cstheme="majorBidi"/>
          <w:color w:val="C00000"/>
          <w:sz w:val="28"/>
          <w:szCs w:val="20"/>
          <w:lang w:bidi="ar-EG"/>
        </w:rPr>
        <w:t xml:space="preserve"> Learning Resources</w:t>
      </w:r>
      <w:r w:rsidR="00B85E99" w:rsidRPr="00E973FE">
        <w:rPr>
          <w:rFonts w:asciiTheme="majorBidi" w:hAnsiTheme="majorBidi" w:cstheme="majorBidi"/>
          <w:color w:val="C00000"/>
          <w:sz w:val="28"/>
          <w:szCs w:val="20"/>
          <w:lang w:bidi="ar-EG"/>
        </w:rPr>
        <w:t xml:space="preserve"> and Facilities</w:t>
      </w:r>
      <w:bookmarkEnd w:id="18"/>
    </w:p>
    <w:p w:rsidR="00F451AE" w:rsidRPr="00F451AE" w:rsidRDefault="00F451AE" w:rsidP="00F451AE">
      <w:pPr>
        <w:rPr>
          <w:lang w:bidi="ar-EG"/>
        </w:rPr>
      </w:pPr>
    </w:p>
    <w:p w:rsidR="001B5102" w:rsidRDefault="00B85E99" w:rsidP="00707E9E">
      <w:pPr>
        <w:pStyle w:val="Heading2"/>
        <w:jc w:val="left"/>
        <w:rPr>
          <w:rFonts w:asciiTheme="majorBidi" w:hAnsiTheme="majorBidi" w:cstheme="majorBidi"/>
          <w:sz w:val="26"/>
          <w:szCs w:val="26"/>
        </w:rPr>
      </w:pPr>
      <w:bookmarkStart w:id="19" w:name="_Toc19390723"/>
      <w:proofErr w:type="gramStart"/>
      <w:r w:rsidRPr="00C4342E">
        <w:rPr>
          <w:rFonts w:asciiTheme="majorBidi" w:hAnsiTheme="majorBidi" w:cstheme="majorBidi"/>
          <w:sz w:val="26"/>
          <w:szCs w:val="26"/>
        </w:rPr>
        <w:t>1.Learning</w:t>
      </w:r>
      <w:proofErr w:type="gramEnd"/>
      <w:r w:rsidRPr="00C4342E">
        <w:rPr>
          <w:rFonts w:asciiTheme="majorBidi" w:hAnsiTheme="majorBidi" w:cstheme="majorBidi"/>
          <w:sz w:val="26"/>
          <w:szCs w:val="26"/>
        </w:rPr>
        <w:t xml:space="preserve"> Resources</w:t>
      </w:r>
      <w:bookmarkEnd w:id="19"/>
    </w:p>
    <w:tbl>
      <w:tblPr>
        <w:tblStyle w:val="TableGrid"/>
        <w:tblW w:w="9571" w:type="dxa"/>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3495"/>
        <w:gridCol w:w="6076"/>
      </w:tblGrid>
      <w:tr w:rsidR="001B5102" w:rsidRPr="005D2DDD" w:rsidTr="00F451AE">
        <w:trPr>
          <w:trHeight w:val="1440"/>
        </w:trPr>
        <w:tc>
          <w:tcPr>
            <w:tcW w:w="3495" w:type="dxa"/>
            <w:vAlign w:val="center"/>
          </w:tcPr>
          <w:p w:rsidR="001B5102" w:rsidRPr="005D2DDD" w:rsidRDefault="001B5102" w:rsidP="001B5102">
            <w:pPr>
              <w:jc w:val="center"/>
              <w:rPr>
                <w:rFonts w:asciiTheme="majorBidi" w:hAnsiTheme="majorBidi" w:cstheme="majorBidi"/>
                <w:b/>
                <w:bCs/>
                <w:sz w:val="26"/>
                <w:szCs w:val="26"/>
              </w:rPr>
            </w:pPr>
            <w:r w:rsidRPr="00AA6028">
              <w:rPr>
                <w:b/>
                <w:bCs/>
              </w:rPr>
              <w:t>Required Textbooks</w:t>
            </w:r>
          </w:p>
        </w:tc>
        <w:tc>
          <w:tcPr>
            <w:tcW w:w="6076" w:type="dxa"/>
            <w:vAlign w:val="center"/>
          </w:tcPr>
          <w:p w:rsidR="001B5102" w:rsidRPr="0079592C" w:rsidRDefault="0079592C" w:rsidP="0079592C">
            <w:pPr>
              <w:numPr>
                <w:ilvl w:val="0"/>
                <w:numId w:val="3"/>
              </w:numPr>
              <w:ind w:left="205" w:hanging="142"/>
              <w:rPr>
                <w:rFonts w:asciiTheme="majorBidi" w:hAnsiTheme="majorBidi" w:cstheme="majorBidi"/>
              </w:rPr>
            </w:pPr>
            <w:r w:rsidRPr="00BF776B">
              <w:t>"Introduction to Electrodynamics", David J. Griffiths, 3rd, 1999, by Prentice-Hall, Inc.</w:t>
            </w:r>
            <w:r w:rsidR="00D4276E">
              <w:t xml:space="preserve"> </w:t>
            </w:r>
            <w:r w:rsidRPr="00BF776B">
              <w:t>Physics for Scientists and Engineers, R</w:t>
            </w:r>
            <w:r>
              <w:t xml:space="preserve">aymond A. </w:t>
            </w:r>
            <w:proofErr w:type="spellStart"/>
            <w:r>
              <w:t>Serway</w:t>
            </w:r>
            <w:proofErr w:type="spellEnd"/>
            <w:r>
              <w:t>, Thomson B</w:t>
            </w:r>
            <w:r w:rsidRPr="00BF776B">
              <w:t>, 2004; 6th Edition.</w:t>
            </w:r>
          </w:p>
        </w:tc>
      </w:tr>
      <w:tr w:rsidR="00091956" w:rsidRPr="005D2DDD" w:rsidTr="00F451AE">
        <w:trPr>
          <w:trHeight w:val="1440"/>
        </w:trPr>
        <w:tc>
          <w:tcPr>
            <w:tcW w:w="3495" w:type="dxa"/>
            <w:shd w:val="clear" w:color="auto" w:fill="EAF1DD" w:themeFill="accent3" w:themeFillTint="33"/>
            <w:vAlign w:val="center"/>
          </w:tcPr>
          <w:p w:rsidR="00091956" w:rsidRPr="005D2DDD" w:rsidRDefault="00091956" w:rsidP="00091956">
            <w:pPr>
              <w:jc w:val="center"/>
              <w:rPr>
                <w:rFonts w:asciiTheme="majorBidi" w:hAnsiTheme="majorBidi" w:cstheme="majorBidi"/>
                <w:b/>
                <w:bCs/>
                <w:sz w:val="26"/>
                <w:szCs w:val="26"/>
                <w:rtl/>
                <w:lang w:bidi="ar-EG"/>
              </w:rPr>
            </w:pPr>
            <w:r w:rsidRPr="00AA6028">
              <w:rPr>
                <w:b/>
                <w:bCs/>
              </w:rPr>
              <w:t>Essential References Materials</w:t>
            </w:r>
          </w:p>
        </w:tc>
        <w:tc>
          <w:tcPr>
            <w:tcW w:w="6076" w:type="dxa"/>
            <w:shd w:val="clear" w:color="auto" w:fill="EAF1DD" w:themeFill="accent3" w:themeFillTint="33"/>
            <w:vAlign w:val="center"/>
          </w:tcPr>
          <w:p w:rsidR="00091956" w:rsidRPr="00E115D6" w:rsidRDefault="0079592C" w:rsidP="0079592C">
            <w:pPr>
              <w:numPr>
                <w:ilvl w:val="0"/>
                <w:numId w:val="3"/>
              </w:numPr>
              <w:ind w:left="346" w:hanging="283"/>
              <w:rPr>
                <w:rFonts w:asciiTheme="majorBidi" w:hAnsiTheme="majorBidi" w:cstheme="majorBidi"/>
              </w:rPr>
            </w:pPr>
            <w:r w:rsidRPr="00BF776B">
              <w:t>"Classical Electrodynamics", John David Jackson, 3rd, 1999, John Wiley &amp; Sons, Inc.</w:t>
            </w:r>
            <w:r w:rsidR="00D4276E">
              <w:t xml:space="preserve"> </w:t>
            </w:r>
            <w:r w:rsidRPr="00BF776B">
              <w:t xml:space="preserve">Halliday, David, Robert Resnick, </w:t>
            </w:r>
            <w:proofErr w:type="spellStart"/>
            <w:r w:rsidRPr="00BF776B">
              <w:t>Jearl</w:t>
            </w:r>
            <w:proofErr w:type="spellEnd"/>
            <w:r w:rsidRPr="00BF776B">
              <w:t xml:space="preserve"> Walker. Fundamentals of Physics, 7th ed. Hoboken, N.J.: John Wiley and Sons. 2005.</w:t>
            </w:r>
          </w:p>
        </w:tc>
      </w:tr>
      <w:tr w:rsidR="00091956" w:rsidRPr="005D2DDD" w:rsidTr="00F451AE">
        <w:trPr>
          <w:trHeight w:val="720"/>
        </w:trPr>
        <w:tc>
          <w:tcPr>
            <w:tcW w:w="3495" w:type="dxa"/>
            <w:vAlign w:val="center"/>
          </w:tcPr>
          <w:p w:rsidR="00091956" w:rsidRPr="00FE6640" w:rsidRDefault="00091956" w:rsidP="00091956">
            <w:pPr>
              <w:jc w:val="center"/>
              <w:rPr>
                <w:rFonts w:asciiTheme="majorBidi" w:hAnsiTheme="majorBidi" w:cstheme="majorBidi"/>
                <w:b/>
                <w:bCs/>
                <w:lang w:bidi="ar-EG"/>
              </w:rPr>
            </w:pPr>
            <w:r w:rsidRPr="00AA6028">
              <w:rPr>
                <w:b/>
                <w:bCs/>
              </w:rPr>
              <w:t>Electronic Materials</w:t>
            </w:r>
          </w:p>
        </w:tc>
        <w:tc>
          <w:tcPr>
            <w:tcW w:w="6076" w:type="dxa"/>
            <w:vAlign w:val="center"/>
          </w:tcPr>
          <w:p w:rsidR="00091956" w:rsidRPr="00091956" w:rsidRDefault="00091956" w:rsidP="00091956">
            <w:pPr>
              <w:ind w:right="43"/>
            </w:pPr>
            <w:r w:rsidRPr="00BF776B">
              <w:t>None</w:t>
            </w:r>
          </w:p>
        </w:tc>
      </w:tr>
      <w:tr w:rsidR="00091956" w:rsidRPr="005D2DDD" w:rsidTr="00F451AE">
        <w:trPr>
          <w:trHeight w:val="720"/>
        </w:trPr>
        <w:tc>
          <w:tcPr>
            <w:tcW w:w="3495" w:type="dxa"/>
            <w:shd w:val="clear" w:color="auto" w:fill="EAF1DD" w:themeFill="accent3" w:themeFillTint="33"/>
            <w:vAlign w:val="center"/>
          </w:tcPr>
          <w:p w:rsidR="00091956" w:rsidRPr="00FE6640" w:rsidRDefault="00091956" w:rsidP="00091956">
            <w:pPr>
              <w:jc w:val="center"/>
              <w:rPr>
                <w:rFonts w:asciiTheme="majorBidi" w:hAnsiTheme="majorBidi" w:cstheme="majorBidi"/>
                <w:b/>
                <w:bCs/>
              </w:rPr>
            </w:pPr>
            <w:r w:rsidRPr="00054F9F">
              <w:rPr>
                <w:b/>
                <w:bCs/>
              </w:rPr>
              <w:t xml:space="preserve">Other </w:t>
            </w:r>
            <w:r>
              <w:rPr>
                <w:b/>
                <w:bCs/>
              </w:rPr>
              <w:t>L</w:t>
            </w:r>
            <w:r w:rsidRPr="00054F9F">
              <w:rPr>
                <w:b/>
                <w:bCs/>
              </w:rPr>
              <w:t xml:space="preserve">earning </w:t>
            </w:r>
            <w:r>
              <w:rPr>
                <w:b/>
                <w:bCs/>
              </w:rPr>
              <w:t>M</w:t>
            </w:r>
            <w:r w:rsidRPr="00054F9F">
              <w:rPr>
                <w:b/>
                <w:bCs/>
              </w:rPr>
              <w:t>aterial</w:t>
            </w:r>
            <w:r>
              <w:rPr>
                <w:b/>
                <w:bCs/>
              </w:rPr>
              <w:t>s</w:t>
            </w:r>
          </w:p>
        </w:tc>
        <w:tc>
          <w:tcPr>
            <w:tcW w:w="6076" w:type="dxa"/>
            <w:shd w:val="clear" w:color="auto" w:fill="EAF1DD" w:themeFill="accent3" w:themeFillTint="33"/>
            <w:vAlign w:val="center"/>
          </w:tcPr>
          <w:p w:rsidR="00091956" w:rsidRPr="00E115D6" w:rsidRDefault="00091956" w:rsidP="00091956">
            <w:pPr>
              <w:rPr>
                <w:rFonts w:asciiTheme="majorBidi" w:hAnsiTheme="majorBidi" w:cstheme="majorBidi"/>
              </w:rPr>
            </w:pPr>
            <w:r w:rsidRPr="00BF776B">
              <w:t>None</w:t>
            </w:r>
          </w:p>
        </w:tc>
      </w:tr>
    </w:tbl>
    <w:p w:rsidR="00F451AE" w:rsidRDefault="00F451AE" w:rsidP="008B5913">
      <w:pPr>
        <w:pStyle w:val="Heading2"/>
        <w:jc w:val="left"/>
        <w:rPr>
          <w:rFonts w:asciiTheme="majorBidi" w:hAnsiTheme="majorBidi" w:cstheme="majorBidi"/>
          <w:sz w:val="26"/>
          <w:szCs w:val="26"/>
        </w:rPr>
      </w:pPr>
    </w:p>
    <w:p w:rsidR="00F451AE" w:rsidRDefault="00F451AE">
      <w:pPr>
        <w:rPr>
          <w:rFonts w:asciiTheme="majorBidi" w:hAnsiTheme="majorBidi" w:cstheme="majorBidi"/>
          <w:b/>
          <w:bCs/>
          <w:sz w:val="26"/>
          <w:szCs w:val="26"/>
        </w:rPr>
      </w:pPr>
      <w:r>
        <w:rPr>
          <w:rFonts w:asciiTheme="majorBidi" w:hAnsiTheme="majorBidi" w:cstheme="majorBidi"/>
          <w:sz w:val="26"/>
          <w:szCs w:val="26"/>
        </w:rPr>
        <w:br w:type="page"/>
      </w:r>
    </w:p>
    <w:p w:rsidR="001B5102" w:rsidRDefault="001B5102" w:rsidP="008B5913">
      <w:pPr>
        <w:pStyle w:val="Heading2"/>
        <w:jc w:val="left"/>
        <w:rPr>
          <w:rFonts w:asciiTheme="majorBidi" w:hAnsiTheme="majorBidi" w:cstheme="majorBidi"/>
          <w:sz w:val="26"/>
          <w:szCs w:val="26"/>
        </w:rPr>
      </w:pPr>
    </w:p>
    <w:p w:rsidR="00014DE6" w:rsidRDefault="00B85E99" w:rsidP="008B5913">
      <w:pPr>
        <w:pStyle w:val="Heading2"/>
        <w:jc w:val="left"/>
        <w:rPr>
          <w:rFonts w:asciiTheme="majorBidi" w:hAnsiTheme="majorBidi" w:cstheme="majorBidi"/>
          <w:sz w:val="26"/>
          <w:szCs w:val="26"/>
        </w:rPr>
      </w:pPr>
      <w:bookmarkStart w:id="20" w:name="_Toc19390724"/>
      <w:r w:rsidRPr="00C4342E">
        <w:rPr>
          <w:rFonts w:asciiTheme="majorBidi" w:hAnsiTheme="majorBidi" w:cstheme="majorBidi"/>
          <w:sz w:val="26"/>
          <w:szCs w:val="26"/>
        </w:rPr>
        <w:t>2</w:t>
      </w:r>
      <w:r w:rsidR="00014DE6" w:rsidRPr="00C4342E">
        <w:rPr>
          <w:rFonts w:asciiTheme="majorBidi" w:hAnsiTheme="majorBidi" w:cstheme="majorBidi"/>
          <w:sz w:val="26"/>
          <w:szCs w:val="26"/>
        </w:rPr>
        <w:t>. Facilities Required</w:t>
      </w:r>
      <w:bookmarkEnd w:id="20"/>
    </w:p>
    <w:tbl>
      <w:tblPr>
        <w:tblStyle w:val="TableGrid"/>
        <w:tblW w:w="9918"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4035"/>
        <w:gridCol w:w="5883"/>
      </w:tblGrid>
      <w:tr w:rsidR="00C87F43" w:rsidRPr="005D2DDD" w:rsidTr="009E4B68">
        <w:trPr>
          <w:trHeight w:val="439"/>
          <w:tblHeader/>
        </w:trPr>
        <w:tc>
          <w:tcPr>
            <w:tcW w:w="4035"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Item</w:t>
            </w:r>
          </w:p>
        </w:tc>
        <w:tc>
          <w:tcPr>
            <w:tcW w:w="5883" w:type="dxa"/>
            <w:tcBorders>
              <w:bottom w:val="single" w:sz="8" w:space="0" w:color="auto"/>
            </w:tcBorders>
            <w:shd w:val="clear" w:color="auto" w:fill="D6E3BC" w:themeFill="accent3" w:themeFillTint="66"/>
            <w:vAlign w:val="center"/>
          </w:tcPr>
          <w:p w:rsidR="00C87F43" w:rsidRPr="005D2DDD" w:rsidRDefault="00C87F43" w:rsidP="00C87F43">
            <w:pPr>
              <w:bidi/>
              <w:jc w:val="center"/>
              <w:rPr>
                <w:rFonts w:asciiTheme="majorBidi" w:hAnsiTheme="majorBidi" w:cstheme="majorBidi"/>
                <w:lang w:bidi="ar-EG"/>
              </w:rPr>
            </w:pPr>
            <w:r w:rsidRPr="007C33B7">
              <w:rPr>
                <w:rFonts w:asciiTheme="majorBidi" w:hAnsiTheme="majorBidi" w:cstheme="majorBidi"/>
                <w:b/>
                <w:bCs/>
                <w:lang w:bidi="ar-EG"/>
              </w:rPr>
              <w:t>Resources</w:t>
            </w:r>
          </w:p>
        </w:tc>
      </w:tr>
      <w:tr w:rsidR="00091956" w:rsidRPr="005D2DDD" w:rsidTr="009E4B68">
        <w:trPr>
          <w:trHeight w:val="432"/>
        </w:trPr>
        <w:tc>
          <w:tcPr>
            <w:tcW w:w="4035" w:type="dxa"/>
            <w:tcBorders>
              <w:top w:val="single" w:sz="8" w:space="0" w:color="auto"/>
              <w:bottom w:val="dashSmallGap" w:sz="4" w:space="0" w:color="auto"/>
            </w:tcBorders>
            <w:vAlign w:val="center"/>
          </w:tcPr>
          <w:p w:rsidR="00091956" w:rsidRDefault="00091956" w:rsidP="00091956">
            <w:pPr>
              <w:jc w:val="center"/>
              <w:rPr>
                <w:b/>
                <w:bCs/>
              </w:rPr>
            </w:pPr>
            <w:r w:rsidRPr="000F1A12">
              <w:rPr>
                <w:b/>
                <w:bCs/>
              </w:rPr>
              <w:t>Accommodation</w:t>
            </w:r>
          </w:p>
          <w:p w:rsidR="00091956" w:rsidRPr="005D2DDD" w:rsidRDefault="00091956" w:rsidP="00091956">
            <w:pPr>
              <w:bidi/>
              <w:jc w:val="center"/>
              <w:rPr>
                <w:rFonts w:asciiTheme="majorBidi" w:hAnsiTheme="majorBidi" w:cstheme="majorBidi"/>
                <w:b/>
                <w:bCs/>
                <w:sz w:val="26"/>
                <w:szCs w:val="26"/>
                <w:rtl/>
                <w:lang w:bidi="ar-EG"/>
              </w:rPr>
            </w:pPr>
            <w:r w:rsidRPr="00E41A1E">
              <w:rPr>
                <w:sz w:val="20"/>
                <w:szCs w:val="20"/>
              </w:rPr>
              <w:t>(Classrooms, laboratories, demonstration rooms/labs, etc.)</w:t>
            </w:r>
          </w:p>
        </w:tc>
        <w:tc>
          <w:tcPr>
            <w:tcW w:w="5883" w:type="dxa"/>
            <w:tcBorders>
              <w:top w:val="single" w:sz="8" w:space="0" w:color="auto"/>
              <w:bottom w:val="dashSmallGap" w:sz="4" w:space="0" w:color="auto"/>
            </w:tcBorders>
            <w:vAlign w:val="center"/>
          </w:tcPr>
          <w:p w:rsidR="00091956" w:rsidRPr="00091956" w:rsidRDefault="00091956" w:rsidP="003404F6">
            <w:pPr>
              <w:pStyle w:val="ListParagraph"/>
              <w:numPr>
                <w:ilvl w:val="0"/>
                <w:numId w:val="5"/>
              </w:numPr>
              <w:ind w:left="360"/>
              <w:jc w:val="lowKashida"/>
              <w:rPr>
                <w:rFonts w:asciiTheme="majorBidi" w:hAnsiTheme="majorBidi" w:cstheme="majorBidi"/>
              </w:rPr>
            </w:pPr>
            <w:r w:rsidRPr="00BF776B">
              <w:t>One classroom containing c</w:t>
            </w:r>
            <w:r w:rsidR="0033094A">
              <w:t>omputer access, and white board</w:t>
            </w:r>
            <w:r w:rsidR="0033094A">
              <w:rPr>
                <w:rFonts w:hint="cs"/>
                <w:rtl/>
              </w:rPr>
              <w:t>.</w:t>
            </w:r>
          </w:p>
        </w:tc>
      </w:tr>
      <w:tr w:rsidR="00091956" w:rsidRPr="005D2DDD" w:rsidTr="009E4B68">
        <w:trPr>
          <w:trHeight w:val="432"/>
        </w:trPr>
        <w:tc>
          <w:tcPr>
            <w:tcW w:w="4035" w:type="dxa"/>
            <w:tcBorders>
              <w:top w:val="dashSmallGap" w:sz="4" w:space="0" w:color="auto"/>
              <w:bottom w:val="dashSmallGap" w:sz="4" w:space="0" w:color="auto"/>
            </w:tcBorders>
            <w:vAlign w:val="center"/>
          </w:tcPr>
          <w:p w:rsidR="00091956" w:rsidRPr="002E3EE3" w:rsidRDefault="00091956" w:rsidP="00091956">
            <w:pPr>
              <w:jc w:val="center"/>
              <w:rPr>
                <w:b/>
                <w:bCs/>
              </w:rPr>
            </w:pPr>
            <w:r w:rsidRPr="002E3EE3">
              <w:rPr>
                <w:b/>
                <w:bCs/>
              </w:rPr>
              <w:t xml:space="preserve">Technology </w:t>
            </w:r>
            <w:r>
              <w:rPr>
                <w:b/>
                <w:bCs/>
              </w:rPr>
              <w:t>R</w:t>
            </w:r>
            <w:r w:rsidRPr="002E3EE3">
              <w:rPr>
                <w:b/>
                <w:bCs/>
              </w:rPr>
              <w:t>esources</w:t>
            </w:r>
          </w:p>
          <w:p w:rsidR="00091956" w:rsidRPr="005D2DDD" w:rsidRDefault="00091956" w:rsidP="00091956">
            <w:pPr>
              <w:bidi/>
              <w:jc w:val="center"/>
              <w:rPr>
                <w:rFonts w:asciiTheme="majorBidi" w:hAnsiTheme="majorBidi" w:cstheme="majorBidi"/>
                <w:b/>
                <w:bCs/>
                <w:rtl/>
                <w:lang w:bidi="ar-EG"/>
              </w:rPr>
            </w:pPr>
            <w:r w:rsidRPr="00650968">
              <w:rPr>
                <w:sz w:val="20"/>
                <w:szCs w:val="20"/>
              </w:rPr>
              <w:t>(AV, data show, Smart Board, software, etc.)</w:t>
            </w:r>
          </w:p>
        </w:tc>
        <w:tc>
          <w:tcPr>
            <w:tcW w:w="5883" w:type="dxa"/>
            <w:tcBorders>
              <w:top w:val="dashSmallGap" w:sz="4" w:space="0" w:color="auto"/>
              <w:bottom w:val="dashSmallGap" w:sz="4" w:space="0" w:color="auto"/>
            </w:tcBorders>
            <w:vAlign w:val="center"/>
          </w:tcPr>
          <w:p w:rsidR="00091956" w:rsidRPr="00BF776B" w:rsidRDefault="00091956" w:rsidP="003404F6">
            <w:pPr>
              <w:numPr>
                <w:ilvl w:val="0"/>
                <w:numId w:val="3"/>
              </w:numPr>
              <w:ind w:left="360"/>
            </w:pPr>
            <w:r w:rsidRPr="00BF776B">
              <w:t>One AV</w:t>
            </w:r>
            <w:r>
              <w:t>.</w:t>
            </w:r>
          </w:p>
          <w:p w:rsidR="00091956" w:rsidRPr="00F63976" w:rsidRDefault="00091956" w:rsidP="003404F6">
            <w:pPr>
              <w:numPr>
                <w:ilvl w:val="0"/>
                <w:numId w:val="3"/>
              </w:numPr>
              <w:ind w:left="360"/>
              <w:rPr>
                <w:rFonts w:asciiTheme="majorBidi" w:hAnsiTheme="majorBidi" w:cstheme="majorBidi"/>
              </w:rPr>
            </w:pPr>
            <w:r w:rsidRPr="00BF776B">
              <w:t>One data show</w:t>
            </w:r>
            <w:r>
              <w:t>.</w:t>
            </w:r>
          </w:p>
          <w:p w:rsidR="00091956" w:rsidRPr="00091956" w:rsidRDefault="00091956" w:rsidP="003404F6">
            <w:pPr>
              <w:pStyle w:val="ListParagraph"/>
              <w:numPr>
                <w:ilvl w:val="0"/>
                <w:numId w:val="3"/>
              </w:numPr>
              <w:ind w:left="360"/>
              <w:jc w:val="lowKashida"/>
              <w:rPr>
                <w:rFonts w:asciiTheme="majorBidi" w:hAnsiTheme="majorBidi" w:cstheme="majorBidi"/>
              </w:rPr>
            </w:pPr>
            <w:r w:rsidRPr="00BF776B">
              <w:t>One Smart Board</w:t>
            </w:r>
            <w:r>
              <w:t>.</w:t>
            </w:r>
          </w:p>
        </w:tc>
      </w:tr>
      <w:tr w:rsidR="00091956" w:rsidRPr="005D2DDD" w:rsidTr="009E4B68">
        <w:trPr>
          <w:trHeight w:val="432"/>
        </w:trPr>
        <w:tc>
          <w:tcPr>
            <w:tcW w:w="4035" w:type="dxa"/>
            <w:tcBorders>
              <w:top w:val="dashSmallGap" w:sz="4" w:space="0" w:color="auto"/>
              <w:bottom w:val="single" w:sz="12" w:space="0" w:color="auto"/>
            </w:tcBorders>
            <w:vAlign w:val="center"/>
          </w:tcPr>
          <w:p w:rsidR="00091956" w:rsidRPr="002E3EE3" w:rsidRDefault="00091956" w:rsidP="00091956">
            <w:pPr>
              <w:jc w:val="center"/>
              <w:rPr>
                <w:b/>
                <w:bCs/>
              </w:rPr>
            </w:pPr>
            <w:r w:rsidRPr="002E3EE3">
              <w:rPr>
                <w:b/>
                <w:bCs/>
              </w:rPr>
              <w:t xml:space="preserve">Other </w:t>
            </w:r>
            <w:r>
              <w:rPr>
                <w:b/>
                <w:bCs/>
              </w:rPr>
              <w:t>R</w:t>
            </w:r>
            <w:r w:rsidRPr="002E3EE3">
              <w:rPr>
                <w:b/>
                <w:bCs/>
              </w:rPr>
              <w:t xml:space="preserve">esources </w:t>
            </w:r>
          </w:p>
          <w:p w:rsidR="00091956" w:rsidRPr="00C36A18" w:rsidRDefault="00091956" w:rsidP="00091956">
            <w:pPr>
              <w:bidi/>
              <w:jc w:val="center"/>
              <w:rPr>
                <w:rFonts w:asciiTheme="majorBidi" w:hAnsiTheme="majorBidi" w:cstheme="majorBidi"/>
                <w:b/>
                <w:bCs/>
                <w:rtl/>
                <w:lang w:bidi="ar-EG"/>
              </w:rPr>
            </w:pPr>
            <w:r w:rsidRPr="00650968">
              <w:rPr>
                <w:sz w:val="20"/>
                <w:szCs w:val="20"/>
              </w:rPr>
              <w:t xml:space="preserve">(Specify, e.g. if specific laboratory equipment is required, list requirements or attach </w:t>
            </w:r>
            <w:r>
              <w:rPr>
                <w:sz w:val="20"/>
                <w:szCs w:val="20"/>
              </w:rPr>
              <w:t xml:space="preserve">a </w:t>
            </w:r>
            <w:r w:rsidRPr="00650968">
              <w:rPr>
                <w:sz w:val="20"/>
                <w:szCs w:val="20"/>
              </w:rPr>
              <w:t>list)</w:t>
            </w:r>
          </w:p>
        </w:tc>
        <w:tc>
          <w:tcPr>
            <w:tcW w:w="5883" w:type="dxa"/>
            <w:tcBorders>
              <w:top w:val="dashSmallGap" w:sz="4" w:space="0" w:color="auto"/>
              <w:bottom w:val="single" w:sz="12" w:space="0" w:color="auto"/>
            </w:tcBorders>
            <w:vAlign w:val="center"/>
          </w:tcPr>
          <w:p w:rsidR="00091956" w:rsidRPr="00296746" w:rsidRDefault="00091956" w:rsidP="00091956">
            <w:pPr>
              <w:jc w:val="lowKashida"/>
              <w:rPr>
                <w:rFonts w:asciiTheme="majorBidi" w:hAnsiTheme="majorBidi" w:cstheme="majorBidi"/>
              </w:rPr>
            </w:pPr>
            <w:r w:rsidRPr="00BF776B">
              <w:t>None</w:t>
            </w:r>
          </w:p>
        </w:tc>
      </w:tr>
    </w:tbl>
    <w:p w:rsidR="001B5102" w:rsidRDefault="001B5102" w:rsidP="001B5102"/>
    <w:p w:rsidR="00F24884" w:rsidRPr="00C87F43" w:rsidRDefault="00245E1B" w:rsidP="00C87F43">
      <w:pPr>
        <w:pStyle w:val="Heading1"/>
        <w:rPr>
          <w:rFonts w:asciiTheme="majorBidi" w:hAnsiTheme="majorBidi" w:cstheme="majorBidi"/>
          <w:color w:val="C00000"/>
          <w:sz w:val="28"/>
          <w:szCs w:val="20"/>
          <w:lang w:bidi="ar-EG"/>
        </w:rPr>
      </w:pPr>
      <w:bookmarkStart w:id="21" w:name="_Toc523814308"/>
      <w:bookmarkStart w:id="22" w:name="_Toc19390725"/>
      <w:bookmarkStart w:id="23" w:name="_Toc521326964"/>
      <w:r w:rsidRPr="00E973FE">
        <w:rPr>
          <w:rFonts w:asciiTheme="majorBidi" w:hAnsiTheme="majorBidi" w:cstheme="majorBidi"/>
          <w:color w:val="C00000"/>
          <w:sz w:val="28"/>
          <w:szCs w:val="20"/>
          <w:lang w:bidi="ar-EG"/>
        </w:rPr>
        <w:t>G</w:t>
      </w:r>
      <w:r w:rsidR="008F7911" w:rsidRPr="00E973FE">
        <w:rPr>
          <w:rFonts w:asciiTheme="majorBidi" w:hAnsiTheme="majorBidi" w:cstheme="majorBidi"/>
          <w:color w:val="C00000"/>
          <w:sz w:val="28"/>
          <w:szCs w:val="20"/>
          <w:lang w:bidi="ar-EG"/>
        </w:rPr>
        <w:t xml:space="preserve">. Course </w:t>
      </w:r>
      <w:r w:rsidR="00417BF7">
        <w:rPr>
          <w:rFonts w:asciiTheme="majorBidi" w:hAnsiTheme="majorBidi" w:cstheme="majorBidi"/>
          <w:color w:val="C00000"/>
          <w:sz w:val="28"/>
          <w:szCs w:val="20"/>
          <w:lang w:bidi="ar-EG"/>
        </w:rPr>
        <w:t>Q</w:t>
      </w:r>
      <w:r w:rsidR="00FE3381" w:rsidRPr="00E973FE">
        <w:rPr>
          <w:rFonts w:asciiTheme="majorBidi" w:hAnsiTheme="majorBidi" w:cstheme="majorBidi"/>
          <w:color w:val="C00000"/>
          <w:sz w:val="28"/>
          <w:szCs w:val="20"/>
          <w:lang w:bidi="ar-EG"/>
        </w:rPr>
        <w:t xml:space="preserve">uality </w:t>
      </w:r>
      <w:bookmarkEnd w:id="21"/>
      <w:r w:rsidR="009D6BCB">
        <w:rPr>
          <w:rFonts w:asciiTheme="majorBidi" w:hAnsiTheme="majorBidi" w:cstheme="majorBidi"/>
          <w:color w:val="C00000"/>
          <w:sz w:val="28"/>
          <w:szCs w:val="20"/>
          <w:lang w:bidi="ar-EG"/>
        </w:rPr>
        <w:t>Evaluation</w:t>
      </w:r>
      <w:bookmarkEnd w:id="22"/>
      <w:bookmarkEnd w:id="23"/>
    </w:p>
    <w:tbl>
      <w:tblPr>
        <w:tblStyle w:val="TableGrid"/>
        <w:tblW w:w="5155" w:type="pct"/>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4143"/>
        <w:gridCol w:w="1938"/>
        <w:gridCol w:w="3787"/>
      </w:tblGrid>
      <w:tr w:rsidR="00F24884" w:rsidRPr="005D2DDD" w:rsidTr="00707E9E">
        <w:trPr>
          <w:trHeight w:val="453"/>
          <w:tblHeader/>
        </w:trPr>
        <w:tc>
          <w:tcPr>
            <w:tcW w:w="2099" w:type="pct"/>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rsidR="00F24884" w:rsidRPr="007C33B7" w:rsidRDefault="00F24884" w:rsidP="00F24884">
            <w:pPr>
              <w:jc w:val="center"/>
              <w:rPr>
                <w:rFonts w:asciiTheme="majorBidi" w:hAnsiTheme="majorBidi" w:cstheme="majorBidi"/>
                <w:lang w:bidi="ar-EG"/>
              </w:rPr>
            </w:pPr>
            <w:r w:rsidRPr="007C33B7">
              <w:rPr>
                <w:rFonts w:asciiTheme="majorBidi" w:hAnsiTheme="majorBidi" w:cstheme="majorBidi"/>
                <w:b/>
                <w:bCs/>
                <w:lang w:bidi="ar-EG"/>
              </w:rPr>
              <w:t>Evaluation</w:t>
            </w:r>
          </w:p>
          <w:p w:rsidR="00F24884" w:rsidRPr="005D2DDD" w:rsidRDefault="00F24884" w:rsidP="00F24884">
            <w:pPr>
              <w:jc w:val="center"/>
              <w:rPr>
                <w:rFonts w:asciiTheme="majorBidi" w:hAnsiTheme="majorBidi" w:cstheme="majorBidi"/>
                <w:rtl/>
                <w:lang w:bidi="ar-EG"/>
              </w:rPr>
            </w:pPr>
            <w:r>
              <w:rPr>
                <w:rFonts w:asciiTheme="majorBidi" w:hAnsiTheme="majorBidi" w:cstheme="majorBidi"/>
                <w:b/>
                <w:bCs/>
                <w:lang w:bidi="ar-EG"/>
              </w:rPr>
              <w:t>A</w:t>
            </w:r>
            <w:r w:rsidRPr="007C33B7">
              <w:rPr>
                <w:rFonts w:asciiTheme="majorBidi" w:hAnsiTheme="majorBidi" w:cstheme="majorBidi"/>
                <w:b/>
                <w:bCs/>
                <w:lang w:bidi="ar-EG"/>
              </w:rPr>
              <w:t>reas/</w:t>
            </w:r>
            <w:r>
              <w:rPr>
                <w:rFonts w:asciiTheme="majorBidi" w:hAnsiTheme="majorBidi" w:cstheme="majorBidi"/>
                <w:b/>
                <w:bCs/>
                <w:lang w:bidi="ar-EG"/>
              </w:rPr>
              <w:t>I</w:t>
            </w:r>
            <w:r w:rsidRPr="007C33B7">
              <w:rPr>
                <w:rFonts w:asciiTheme="majorBidi" w:hAnsiTheme="majorBidi" w:cstheme="majorBidi"/>
                <w:b/>
                <w:bCs/>
                <w:lang w:bidi="ar-EG"/>
              </w:rPr>
              <w:t xml:space="preserve">ssues  </w:t>
            </w:r>
          </w:p>
        </w:tc>
        <w:tc>
          <w:tcPr>
            <w:tcW w:w="982" w:type="pct"/>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lang w:bidi="ar-EG"/>
              </w:rPr>
            </w:pPr>
            <w:bookmarkStart w:id="24" w:name="_Hlk523738999"/>
            <w:r w:rsidRPr="007C33B7">
              <w:rPr>
                <w:rFonts w:asciiTheme="majorBidi" w:hAnsiTheme="majorBidi" w:cstheme="majorBidi"/>
                <w:b/>
                <w:bCs/>
                <w:lang w:bidi="ar-EG"/>
              </w:rPr>
              <w:t xml:space="preserve">Evaluators </w:t>
            </w:r>
            <w:bookmarkEnd w:id="24"/>
          </w:p>
        </w:tc>
        <w:tc>
          <w:tcPr>
            <w:tcW w:w="1919" w:type="pct"/>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rsidR="00F24884" w:rsidRPr="005D2DDD" w:rsidRDefault="00F24884" w:rsidP="00F24884">
            <w:pPr>
              <w:jc w:val="center"/>
              <w:rPr>
                <w:rFonts w:asciiTheme="majorBidi" w:hAnsiTheme="majorBidi" w:cstheme="majorBidi"/>
                <w:rtl/>
                <w:lang w:bidi="ar-EG"/>
              </w:rPr>
            </w:pPr>
            <w:r w:rsidRPr="007C33B7">
              <w:rPr>
                <w:rFonts w:asciiTheme="majorBidi" w:hAnsiTheme="majorBidi" w:cstheme="majorBidi"/>
                <w:b/>
                <w:bCs/>
                <w:lang w:bidi="ar-EG"/>
              </w:rPr>
              <w:t xml:space="preserve">Evaluation </w:t>
            </w:r>
            <w:r>
              <w:rPr>
                <w:rFonts w:asciiTheme="majorBidi" w:hAnsiTheme="majorBidi" w:cstheme="majorBidi"/>
                <w:b/>
                <w:bCs/>
                <w:lang w:bidi="ar-EG"/>
              </w:rPr>
              <w:t>M</w:t>
            </w:r>
            <w:r w:rsidRPr="007C33B7">
              <w:rPr>
                <w:rFonts w:asciiTheme="majorBidi" w:hAnsiTheme="majorBidi" w:cstheme="majorBidi"/>
                <w:b/>
                <w:bCs/>
                <w:lang w:bidi="ar-EG"/>
              </w:rPr>
              <w:t>ethods</w:t>
            </w:r>
          </w:p>
        </w:tc>
      </w:tr>
      <w:tr w:rsidR="00F24884"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F24884" w:rsidRDefault="00ED2654" w:rsidP="00ED2654">
            <w:pPr>
              <w:pStyle w:val="ListParagraph"/>
              <w:numPr>
                <w:ilvl w:val="0"/>
                <w:numId w:val="3"/>
              </w:numPr>
              <w:ind w:left="147" w:hanging="147"/>
              <w:rPr>
                <w:rFonts w:asciiTheme="majorBidi" w:hAnsiTheme="majorBidi" w:cstheme="majorBidi"/>
              </w:rPr>
            </w:pPr>
            <w:r w:rsidRPr="00ED2654">
              <w:rPr>
                <w:rFonts w:asciiTheme="majorBidi" w:hAnsiTheme="majorBidi" w:cstheme="majorBidi"/>
              </w:rPr>
              <w:t>Effectiveness of teaching</w:t>
            </w:r>
            <w:r w:rsidR="003B5A2E">
              <w:rPr>
                <w:rFonts w:asciiTheme="majorBidi" w:hAnsiTheme="majorBidi" w:cstheme="majorBidi"/>
              </w:rPr>
              <w:t>.</w:t>
            </w:r>
          </w:p>
          <w:p w:rsidR="003B5A2E" w:rsidRDefault="003B5A2E" w:rsidP="00ED2654">
            <w:pPr>
              <w:pStyle w:val="ListParagraph"/>
              <w:numPr>
                <w:ilvl w:val="0"/>
                <w:numId w:val="3"/>
              </w:numPr>
              <w:ind w:left="147" w:hanging="147"/>
              <w:rPr>
                <w:rFonts w:asciiTheme="majorBidi" w:hAnsiTheme="majorBidi" w:cstheme="majorBidi"/>
              </w:rPr>
            </w:pPr>
            <w:r>
              <w:rPr>
                <w:rFonts w:asciiTheme="majorBidi" w:hAnsiTheme="majorBidi" w:cstheme="majorBidi"/>
              </w:rPr>
              <w:t>The course content.</w:t>
            </w:r>
          </w:p>
          <w:p w:rsidR="00ED2654" w:rsidRDefault="002F2CCC" w:rsidP="003B5A2E">
            <w:pPr>
              <w:pStyle w:val="ListParagraph"/>
              <w:numPr>
                <w:ilvl w:val="0"/>
                <w:numId w:val="3"/>
              </w:numPr>
              <w:ind w:left="147" w:hanging="147"/>
              <w:rPr>
                <w:rFonts w:asciiTheme="majorBidi" w:hAnsiTheme="majorBidi" w:cstheme="majorBidi"/>
              </w:rPr>
            </w:pPr>
            <w:r>
              <w:rPr>
                <w:rFonts w:asciiTheme="majorBidi" w:hAnsiTheme="majorBidi" w:cstheme="majorBidi"/>
              </w:rPr>
              <w:t>Satisfaction with the course</w:t>
            </w:r>
          </w:p>
          <w:p w:rsidR="00192DAD" w:rsidRPr="003B5A2E" w:rsidRDefault="00192DAD" w:rsidP="00192DAD">
            <w:pPr>
              <w:pStyle w:val="ListParagraph"/>
              <w:numPr>
                <w:ilvl w:val="0"/>
                <w:numId w:val="3"/>
              </w:numPr>
              <w:ind w:left="147" w:hanging="147"/>
              <w:rPr>
                <w:rFonts w:asciiTheme="majorBidi" w:hAnsiTheme="majorBidi" w:cstheme="majorBidi"/>
              </w:rPr>
            </w:pPr>
            <w:r>
              <w:rPr>
                <w:rFonts w:asciiTheme="majorBidi" w:hAnsiTheme="majorBidi" w:cstheme="majorBidi"/>
              </w:rPr>
              <w:t xml:space="preserve">Quality of </w:t>
            </w:r>
            <w:r w:rsidRPr="00192DAD">
              <w:rPr>
                <w:rFonts w:asciiTheme="majorBidi" w:hAnsiTheme="majorBidi" w:cstheme="majorBidi"/>
              </w:rPr>
              <w:t>Learning Resources</w:t>
            </w:r>
          </w:p>
        </w:tc>
        <w:tc>
          <w:tcPr>
            <w:tcW w:w="982" w:type="pct"/>
            <w:tcBorders>
              <w:top w:val="single" w:sz="8" w:space="0" w:color="auto"/>
              <w:left w:val="single" w:sz="8" w:space="0" w:color="auto"/>
              <w:bottom w:val="dashSmallGap" w:sz="4" w:space="0" w:color="auto"/>
              <w:right w:val="single" w:sz="8" w:space="0" w:color="auto"/>
            </w:tcBorders>
            <w:vAlign w:val="center"/>
          </w:tcPr>
          <w:p w:rsidR="00F24884" w:rsidRPr="00BC6833" w:rsidRDefault="00D73D3A" w:rsidP="00084175">
            <w:pPr>
              <w:rPr>
                <w:rFonts w:asciiTheme="majorBidi" w:hAnsiTheme="majorBidi" w:cstheme="majorBidi"/>
                <w:rtl/>
              </w:rPr>
            </w:pPr>
            <w:r>
              <w:rPr>
                <w:rFonts w:asciiTheme="majorBidi" w:hAnsiTheme="majorBidi" w:cstheme="majorBidi"/>
              </w:rPr>
              <w:t>Students</w:t>
            </w:r>
          </w:p>
        </w:tc>
        <w:tc>
          <w:tcPr>
            <w:tcW w:w="1919" w:type="pct"/>
            <w:tcBorders>
              <w:top w:val="single" w:sz="8" w:space="0" w:color="auto"/>
              <w:left w:val="single" w:sz="8" w:space="0" w:color="auto"/>
              <w:bottom w:val="dashSmallGap" w:sz="4" w:space="0" w:color="auto"/>
              <w:right w:val="single" w:sz="12" w:space="0" w:color="auto"/>
            </w:tcBorders>
            <w:vAlign w:val="center"/>
          </w:tcPr>
          <w:p w:rsidR="00F24884" w:rsidRPr="00BC6833" w:rsidRDefault="00ED2654" w:rsidP="00084175">
            <w:pPr>
              <w:rPr>
                <w:rFonts w:asciiTheme="majorBidi" w:hAnsiTheme="majorBidi" w:cstheme="majorBidi"/>
                <w:rtl/>
              </w:rPr>
            </w:pPr>
            <w:r>
              <w:rPr>
                <w:rFonts w:asciiTheme="majorBidi" w:hAnsiTheme="majorBidi" w:cstheme="majorBidi"/>
              </w:rPr>
              <w:t>Questionnaire</w:t>
            </w:r>
          </w:p>
        </w:tc>
      </w:tr>
      <w:tr w:rsidR="005F5878"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5F5878" w:rsidRDefault="005F5878" w:rsidP="002F2CCC">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5F5878" w:rsidRDefault="005F5878" w:rsidP="005F5878">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5F5878" w:rsidRPr="002F2CCC" w:rsidRDefault="00084175" w:rsidP="002F2CCC">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5F5878"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EB4B27" w:rsidRDefault="005F5878" w:rsidP="00084175">
            <w:pPr>
              <w:rPr>
                <w:rFonts w:asciiTheme="majorBidi" w:hAnsiTheme="majorBidi" w:cstheme="majorBidi"/>
              </w:rPr>
            </w:pPr>
            <w:r w:rsidRPr="003B5A2E">
              <w:rPr>
                <w:rFonts w:asciiTheme="majorBidi" w:hAnsiTheme="majorBidi" w:cstheme="majorBidi"/>
              </w:rPr>
              <w:t>Faculty</w:t>
            </w:r>
          </w:p>
          <w:p w:rsidR="005F5878" w:rsidRPr="00BC6833" w:rsidRDefault="00EB4B27" w:rsidP="00084175">
            <w:pPr>
              <w:rPr>
                <w:rFonts w:asciiTheme="majorBidi" w:hAnsiTheme="majorBidi" w:cstheme="majorBidi"/>
                <w:rtl/>
              </w:rPr>
            </w:pPr>
            <w:r>
              <w:rPr>
                <w:rFonts w:asciiTheme="majorBidi" w:hAnsiTheme="majorBidi" w:cstheme="majorBidi"/>
              </w:rPr>
              <w:t>(staff member)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5F5878" w:rsidRPr="00084175" w:rsidRDefault="00DD24C0" w:rsidP="00084175">
            <w:pPr>
              <w:rPr>
                <w:rFonts w:asciiTheme="majorBidi" w:hAnsiTheme="majorBidi" w:cstheme="majorBidi"/>
                <w:rtl/>
              </w:rPr>
            </w:pPr>
            <w:r w:rsidRPr="00084175">
              <w:rPr>
                <w:rFonts w:asciiTheme="majorBidi" w:hAnsiTheme="majorBidi" w:cstheme="majorBidi"/>
              </w:rPr>
              <w:t>Observation of lectures, analysis of assess</w:t>
            </w:r>
            <w:r w:rsidR="00084175" w:rsidRPr="00084175">
              <w:rPr>
                <w:rFonts w:asciiTheme="majorBidi" w:hAnsiTheme="majorBidi" w:cstheme="majorBidi"/>
              </w:rPr>
              <w:t>ment data</w:t>
            </w:r>
            <w:r w:rsidR="00E50B7D">
              <w:rPr>
                <w:rFonts w:asciiTheme="majorBidi" w:hAnsiTheme="majorBidi" w:cstheme="majorBidi"/>
              </w:rPr>
              <w:t xml:space="preserve">, </w:t>
            </w:r>
          </w:p>
        </w:tc>
      </w:tr>
      <w:tr w:rsidR="00DD24C0" w:rsidRPr="005D2DDD" w:rsidTr="00707E9E">
        <w:trPr>
          <w:trHeight w:val="283"/>
        </w:trPr>
        <w:tc>
          <w:tcPr>
            <w:tcW w:w="2099" w:type="pct"/>
            <w:tcBorders>
              <w:top w:val="single" w:sz="8" w:space="0" w:color="auto"/>
              <w:left w:val="single" w:sz="12" w:space="0" w:color="auto"/>
              <w:bottom w:val="dashSmallGap" w:sz="4" w:space="0" w:color="auto"/>
              <w:right w:val="single" w:sz="8" w:space="0" w:color="auto"/>
            </w:tcBorders>
            <w:vAlign w:val="center"/>
          </w:tcPr>
          <w:p w:rsidR="00DD24C0" w:rsidRDefault="00DD24C0" w:rsidP="00084175">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DD24C0" w:rsidRDefault="00DD24C0" w:rsidP="00084175">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DD24C0" w:rsidRPr="00BC6833" w:rsidRDefault="00084175" w:rsidP="00084175">
            <w:pPr>
              <w:pStyle w:val="ListParagraph"/>
              <w:numPr>
                <w:ilvl w:val="0"/>
                <w:numId w:val="3"/>
              </w:numPr>
              <w:ind w:left="147" w:hanging="147"/>
              <w:rPr>
                <w:rFonts w:asciiTheme="majorBidi" w:hAnsiTheme="majorBidi" w:cstheme="majorBidi"/>
              </w:rPr>
            </w:pPr>
            <w:r>
              <w:rPr>
                <w:rFonts w:asciiTheme="majorBidi" w:hAnsiTheme="majorBidi" w:cstheme="majorBidi"/>
              </w:rPr>
              <w:t>A</w:t>
            </w:r>
            <w:r w:rsidR="00DD24C0" w:rsidRPr="005F5878">
              <w:rPr>
                <w:rFonts w:asciiTheme="majorBidi" w:hAnsiTheme="majorBidi" w:cstheme="majorBidi"/>
              </w:rPr>
              <w:t>chievement of course learning outcomes</w:t>
            </w:r>
            <w:r w:rsidR="00E50B7D">
              <w:rPr>
                <w:rFonts w:asciiTheme="majorBidi" w:hAnsiTheme="majorBidi" w:cstheme="majorBidi"/>
              </w:rPr>
              <w:t>.</w:t>
            </w:r>
          </w:p>
        </w:tc>
        <w:tc>
          <w:tcPr>
            <w:tcW w:w="982" w:type="pct"/>
            <w:tcBorders>
              <w:top w:val="dashSmallGap" w:sz="4" w:space="0" w:color="auto"/>
              <w:left w:val="single" w:sz="8" w:space="0" w:color="auto"/>
              <w:bottom w:val="dashSmallGap" w:sz="4" w:space="0" w:color="auto"/>
              <w:right w:val="single" w:sz="8" w:space="0" w:color="auto"/>
            </w:tcBorders>
            <w:vAlign w:val="center"/>
          </w:tcPr>
          <w:p w:rsidR="00DD24C0" w:rsidRPr="00BC6833" w:rsidRDefault="00DD24C0" w:rsidP="00084175">
            <w:pPr>
              <w:rPr>
                <w:rFonts w:asciiTheme="majorBidi" w:hAnsiTheme="majorBidi" w:cstheme="majorBidi"/>
              </w:rPr>
            </w:pPr>
            <w:r w:rsidRPr="00DD24C0">
              <w:rPr>
                <w:rFonts w:asciiTheme="majorBidi" w:hAnsiTheme="majorBidi" w:cstheme="majorBidi"/>
              </w:rPr>
              <w:t>Program L</w:t>
            </w:r>
            <w:r>
              <w:rPr>
                <w:rFonts w:asciiTheme="majorBidi" w:hAnsiTheme="majorBidi" w:cstheme="majorBidi"/>
              </w:rPr>
              <w:t>eader</w:t>
            </w:r>
          </w:p>
        </w:tc>
        <w:tc>
          <w:tcPr>
            <w:tcW w:w="1919" w:type="pct"/>
            <w:tcBorders>
              <w:top w:val="dashSmallGap" w:sz="4" w:space="0" w:color="auto"/>
              <w:left w:val="single" w:sz="8" w:space="0" w:color="auto"/>
              <w:bottom w:val="dashSmallGap" w:sz="4" w:space="0" w:color="auto"/>
              <w:right w:val="single" w:sz="12" w:space="0" w:color="auto"/>
            </w:tcBorders>
            <w:vAlign w:val="center"/>
          </w:tcPr>
          <w:p w:rsidR="00DD24C0" w:rsidRPr="00087B8E" w:rsidRDefault="00DD24C0" w:rsidP="00087B8E">
            <w:pPr>
              <w:rPr>
                <w:rFonts w:asciiTheme="majorBidi" w:hAnsiTheme="majorBidi" w:cstheme="majorBidi"/>
                <w:rtl/>
              </w:rPr>
            </w:pPr>
            <w:r w:rsidRPr="00087B8E">
              <w:rPr>
                <w:rFonts w:asciiTheme="majorBidi" w:hAnsiTheme="majorBidi" w:cstheme="majorBidi"/>
              </w:rPr>
              <w:t xml:space="preserve">Observation of lectures, </w:t>
            </w:r>
            <w:r w:rsidR="00087B8E">
              <w:rPr>
                <w:rFonts w:asciiTheme="majorBidi" w:hAnsiTheme="majorBidi" w:cstheme="majorBidi"/>
              </w:rPr>
              <w:t xml:space="preserve">interviews with involved faculty, </w:t>
            </w:r>
            <w:r w:rsidRPr="00087B8E">
              <w:rPr>
                <w:rFonts w:asciiTheme="majorBidi" w:hAnsiTheme="majorBidi" w:cstheme="majorBidi"/>
              </w:rPr>
              <w:t>analysis of assess</w:t>
            </w:r>
            <w:r w:rsidR="00084175" w:rsidRPr="00087B8E">
              <w:rPr>
                <w:rFonts w:asciiTheme="majorBidi" w:hAnsiTheme="majorBidi" w:cstheme="majorBidi"/>
              </w:rPr>
              <w:t>ment data</w:t>
            </w:r>
            <w:r w:rsidR="00087B8E" w:rsidRPr="00087B8E">
              <w:rPr>
                <w:rFonts w:asciiTheme="majorBidi" w:hAnsiTheme="majorBidi" w:cstheme="majorBidi"/>
              </w:rPr>
              <w:t>,</w:t>
            </w:r>
          </w:p>
        </w:tc>
      </w:tr>
      <w:tr w:rsidR="00087B8E" w:rsidRPr="005D2DDD" w:rsidTr="00707E9E">
        <w:trPr>
          <w:trHeight w:val="283"/>
        </w:trPr>
        <w:tc>
          <w:tcPr>
            <w:tcW w:w="2099" w:type="pct"/>
            <w:tcBorders>
              <w:top w:val="single" w:sz="8" w:space="0" w:color="auto"/>
              <w:left w:val="single" w:sz="12" w:space="0" w:color="auto"/>
              <w:bottom w:val="single" w:sz="12" w:space="0" w:color="auto"/>
              <w:right w:val="single" w:sz="8" w:space="0" w:color="auto"/>
            </w:tcBorders>
            <w:vAlign w:val="center"/>
          </w:tcPr>
          <w:p w:rsidR="00087B8E"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T</w:t>
            </w:r>
            <w:r w:rsidRPr="00ED2654">
              <w:rPr>
                <w:rFonts w:asciiTheme="majorBidi" w:hAnsiTheme="majorBidi" w:cstheme="majorBidi"/>
              </w:rPr>
              <w:t>eaching</w:t>
            </w:r>
            <w:r>
              <w:rPr>
                <w:rFonts w:asciiTheme="majorBidi" w:hAnsiTheme="majorBidi" w:cstheme="majorBidi"/>
              </w:rPr>
              <w:t xml:space="preserve"> methods.</w:t>
            </w:r>
          </w:p>
          <w:p w:rsidR="00087B8E" w:rsidRDefault="00087B8E" w:rsidP="00087B8E">
            <w:pPr>
              <w:pStyle w:val="ListParagraph"/>
              <w:numPr>
                <w:ilvl w:val="0"/>
                <w:numId w:val="3"/>
              </w:numPr>
              <w:ind w:left="147" w:hanging="147"/>
              <w:rPr>
                <w:rFonts w:asciiTheme="majorBidi" w:hAnsiTheme="majorBidi" w:cstheme="majorBidi"/>
              </w:rPr>
            </w:pPr>
            <w:r w:rsidRPr="005F5878">
              <w:rPr>
                <w:rFonts w:asciiTheme="majorBidi" w:hAnsiTheme="majorBidi" w:cstheme="majorBidi"/>
              </w:rPr>
              <w:t>Planned and actual study hours.</w:t>
            </w:r>
          </w:p>
          <w:p w:rsidR="00087B8E" w:rsidRPr="00BC6833" w:rsidRDefault="00087B8E" w:rsidP="00087B8E">
            <w:pPr>
              <w:pStyle w:val="ListParagraph"/>
              <w:numPr>
                <w:ilvl w:val="0"/>
                <w:numId w:val="3"/>
              </w:numPr>
              <w:ind w:left="147" w:hanging="147"/>
              <w:rPr>
                <w:rFonts w:asciiTheme="majorBidi" w:hAnsiTheme="majorBidi" w:cstheme="majorBidi"/>
              </w:rPr>
            </w:pPr>
            <w:r>
              <w:rPr>
                <w:rFonts w:asciiTheme="majorBidi" w:hAnsiTheme="majorBidi" w:cstheme="majorBidi"/>
              </w:rPr>
              <w:t>A</w:t>
            </w:r>
            <w:r w:rsidRPr="005F5878">
              <w:rPr>
                <w:rFonts w:asciiTheme="majorBidi" w:hAnsiTheme="majorBidi" w:cstheme="majorBidi"/>
              </w:rPr>
              <w:t>chievement of course learning outcomes</w:t>
            </w:r>
            <w:r>
              <w:rPr>
                <w:rFonts w:asciiTheme="majorBidi" w:hAnsiTheme="majorBidi" w:cstheme="majorBidi"/>
              </w:rPr>
              <w:t>.</w:t>
            </w:r>
          </w:p>
        </w:tc>
        <w:tc>
          <w:tcPr>
            <w:tcW w:w="982" w:type="pct"/>
            <w:tcBorders>
              <w:top w:val="dashSmallGap" w:sz="4" w:space="0" w:color="auto"/>
              <w:left w:val="single" w:sz="8" w:space="0" w:color="auto"/>
              <w:bottom w:val="single" w:sz="12" w:space="0" w:color="auto"/>
              <w:right w:val="single" w:sz="8" w:space="0" w:color="auto"/>
            </w:tcBorders>
            <w:vAlign w:val="center"/>
          </w:tcPr>
          <w:p w:rsidR="00087B8E" w:rsidRPr="00BC6833" w:rsidRDefault="00087B8E" w:rsidP="00087B8E">
            <w:pPr>
              <w:rPr>
                <w:rFonts w:asciiTheme="majorBidi" w:hAnsiTheme="majorBidi" w:cstheme="majorBidi"/>
              </w:rPr>
            </w:pPr>
            <w:r w:rsidRPr="00087B8E">
              <w:rPr>
                <w:rFonts w:asciiTheme="majorBidi" w:hAnsiTheme="majorBidi" w:cstheme="majorBidi"/>
              </w:rPr>
              <w:t>Peer Reviewer</w:t>
            </w:r>
          </w:p>
        </w:tc>
        <w:tc>
          <w:tcPr>
            <w:tcW w:w="1919" w:type="pct"/>
            <w:tcBorders>
              <w:top w:val="dashSmallGap" w:sz="4" w:space="0" w:color="auto"/>
              <w:left w:val="single" w:sz="8" w:space="0" w:color="auto"/>
              <w:bottom w:val="single" w:sz="12" w:space="0" w:color="auto"/>
              <w:right w:val="single" w:sz="12" w:space="0" w:color="auto"/>
            </w:tcBorders>
            <w:vAlign w:val="center"/>
          </w:tcPr>
          <w:p w:rsidR="00087B8E" w:rsidRPr="00087B8E" w:rsidRDefault="00087B8E" w:rsidP="00087B8E">
            <w:pPr>
              <w:jc w:val="center"/>
              <w:rPr>
                <w:rFonts w:asciiTheme="majorBidi" w:hAnsiTheme="majorBidi" w:cstheme="majorBidi"/>
                <w:rtl/>
              </w:rPr>
            </w:pPr>
            <w:r w:rsidRPr="00087B8E">
              <w:rPr>
                <w:rFonts w:asciiTheme="majorBidi" w:hAnsiTheme="majorBidi" w:cstheme="majorBidi"/>
              </w:rPr>
              <w:t>interviews with involved faculty</w:t>
            </w:r>
            <w:r>
              <w:rPr>
                <w:rFonts w:asciiTheme="majorBidi" w:hAnsiTheme="majorBidi" w:cstheme="majorBidi"/>
              </w:rPr>
              <w:t xml:space="preserve"> and course participants,</w:t>
            </w:r>
            <w:r w:rsidRPr="00087B8E">
              <w:rPr>
                <w:rFonts w:asciiTheme="majorBidi" w:hAnsiTheme="majorBidi" w:cstheme="majorBidi"/>
              </w:rPr>
              <w:t xml:space="preserve"> analysis of assessment data,</w:t>
            </w:r>
          </w:p>
        </w:tc>
      </w:tr>
    </w:tbl>
    <w:p w:rsidR="00C55E75" w:rsidRPr="00840D64"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Evaluation areas</w:t>
      </w:r>
      <w:r w:rsidRPr="00840D64">
        <w:rPr>
          <w:rFonts w:asciiTheme="majorBidi" w:hAnsiTheme="majorBidi" w:cstheme="majorBidi"/>
          <w:sz w:val="20"/>
          <w:szCs w:val="20"/>
          <w:lang w:bidi="ar-EG"/>
        </w:rPr>
        <w:t xml:space="preserve"> (e.g., Effectiveness of </w:t>
      </w:r>
      <w:r w:rsidR="003C78EF">
        <w:rPr>
          <w:rFonts w:asciiTheme="majorBidi" w:hAnsiTheme="majorBidi" w:cstheme="majorBidi"/>
          <w:sz w:val="20"/>
          <w:szCs w:val="20"/>
          <w:lang w:bidi="ar-EG"/>
        </w:rPr>
        <w:t>t</w:t>
      </w:r>
      <w:r w:rsidRPr="00840D64">
        <w:rPr>
          <w:rFonts w:asciiTheme="majorBidi" w:hAnsiTheme="majorBidi" w:cstheme="majorBidi"/>
          <w:sz w:val="20"/>
          <w:szCs w:val="20"/>
          <w:lang w:bidi="ar-EG"/>
        </w:rPr>
        <w:t xml:space="preserve">eaching and assessment, </w:t>
      </w:r>
      <w:r w:rsidR="00E03694">
        <w:rPr>
          <w:rFonts w:asciiTheme="majorBidi" w:hAnsiTheme="majorBidi" w:cstheme="majorBidi"/>
          <w:sz w:val="20"/>
          <w:szCs w:val="20"/>
          <w:lang w:bidi="ar-EG"/>
        </w:rPr>
        <w:t>Extent of a</w:t>
      </w:r>
      <w:r w:rsidRPr="00840D64">
        <w:rPr>
          <w:rFonts w:asciiTheme="majorBidi" w:hAnsiTheme="majorBidi" w:cstheme="majorBidi"/>
          <w:sz w:val="20"/>
          <w:szCs w:val="20"/>
          <w:lang w:bidi="ar-EG"/>
        </w:rPr>
        <w:t>chievement of course learning outcomes</w:t>
      </w:r>
      <w:r w:rsidR="00E03694">
        <w:rPr>
          <w:rFonts w:asciiTheme="majorBidi" w:hAnsiTheme="majorBidi" w:cstheme="majorBidi"/>
          <w:sz w:val="20"/>
          <w:szCs w:val="20"/>
          <w:lang w:bidi="ar-EG"/>
        </w:rPr>
        <w:t>,</w:t>
      </w:r>
      <w:r w:rsidR="00D4276E">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Quality of</w:t>
      </w:r>
      <w:r w:rsidR="00D4276E">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l</w:t>
      </w:r>
      <w:r w:rsidRPr="00840D64">
        <w:rPr>
          <w:rFonts w:asciiTheme="majorBidi" w:hAnsiTheme="majorBidi" w:cstheme="majorBidi"/>
          <w:sz w:val="20"/>
          <w:szCs w:val="20"/>
          <w:lang w:bidi="ar-EG"/>
        </w:rPr>
        <w:t>earning resources, etc.)</w:t>
      </w:r>
    </w:p>
    <w:p w:rsidR="00C55E75" w:rsidRDefault="00C55E75" w:rsidP="008B5913">
      <w:pPr>
        <w:ind w:right="43"/>
        <w:jc w:val="lowKashida"/>
        <w:rPr>
          <w:rFonts w:asciiTheme="majorBidi" w:hAnsiTheme="majorBidi" w:cstheme="majorBidi"/>
          <w:sz w:val="20"/>
          <w:szCs w:val="20"/>
          <w:lang w:bidi="ar-EG"/>
        </w:rPr>
      </w:pPr>
      <w:r w:rsidRPr="00840D64">
        <w:rPr>
          <w:rFonts w:asciiTheme="majorBidi" w:hAnsiTheme="majorBidi" w:cstheme="majorBidi"/>
          <w:b/>
          <w:bCs/>
          <w:color w:val="C00000"/>
          <w:sz w:val="20"/>
          <w:szCs w:val="20"/>
          <w:lang w:bidi="ar-EG"/>
        </w:rPr>
        <w:t xml:space="preserve">Evaluators </w:t>
      </w:r>
      <w:r w:rsidRPr="00840D64">
        <w:rPr>
          <w:rFonts w:asciiTheme="majorBidi" w:hAnsiTheme="majorBidi" w:cstheme="majorBidi"/>
          <w:sz w:val="20"/>
          <w:szCs w:val="20"/>
          <w:lang w:bidi="ar-EG"/>
        </w:rPr>
        <w:t>(Students,</w:t>
      </w:r>
      <w:r w:rsidR="00D4276E">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F</w:t>
      </w:r>
      <w:r w:rsidR="00AA7A2C" w:rsidRPr="00840D64">
        <w:rPr>
          <w:rFonts w:asciiTheme="majorBidi" w:hAnsiTheme="majorBidi" w:cstheme="majorBidi"/>
          <w:sz w:val="20"/>
          <w:szCs w:val="20"/>
          <w:lang w:bidi="ar-EG"/>
        </w:rPr>
        <w:t xml:space="preserve">aculty, </w:t>
      </w:r>
      <w:r w:rsidR="00E03694">
        <w:rPr>
          <w:rFonts w:asciiTheme="majorBidi" w:hAnsiTheme="majorBidi" w:cstheme="majorBidi"/>
          <w:sz w:val="20"/>
          <w:szCs w:val="20"/>
          <w:lang w:bidi="ar-EG"/>
        </w:rPr>
        <w:t>P</w:t>
      </w:r>
      <w:r w:rsidR="00AA7A2C" w:rsidRPr="00840D64">
        <w:rPr>
          <w:rFonts w:asciiTheme="majorBidi" w:hAnsiTheme="majorBidi" w:cstheme="majorBidi"/>
          <w:sz w:val="20"/>
          <w:szCs w:val="20"/>
          <w:lang w:bidi="ar-EG"/>
        </w:rPr>
        <w:t xml:space="preserve">rogram </w:t>
      </w:r>
      <w:r w:rsidR="00E03694">
        <w:rPr>
          <w:rFonts w:asciiTheme="majorBidi" w:hAnsiTheme="majorBidi" w:cstheme="majorBidi"/>
          <w:sz w:val="20"/>
          <w:szCs w:val="20"/>
          <w:lang w:bidi="ar-EG"/>
        </w:rPr>
        <w:t>L</w:t>
      </w:r>
      <w:r w:rsidR="00AA7A2C" w:rsidRPr="00840D64">
        <w:rPr>
          <w:rFonts w:asciiTheme="majorBidi" w:hAnsiTheme="majorBidi" w:cstheme="majorBidi"/>
          <w:sz w:val="20"/>
          <w:szCs w:val="20"/>
          <w:lang w:bidi="ar-EG"/>
        </w:rPr>
        <w:t>eaders,</w:t>
      </w:r>
      <w:r w:rsidR="00D4276E">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P</w:t>
      </w:r>
      <w:r w:rsidRPr="00840D64">
        <w:rPr>
          <w:rFonts w:asciiTheme="majorBidi" w:hAnsiTheme="majorBidi" w:cstheme="majorBidi"/>
          <w:sz w:val="20"/>
          <w:szCs w:val="20"/>
          <w:lang w:bidi="ar-EG"/>
        </w:rPr>
        <w:t xml:space="preserve">eer </w:t>
      </w:r>
      <w:r w:rsidR="00E03694">
        <w:rPr>
          <w:rFonts w:asciiTheme="majorBidi" w:hAnsiTheme="majorBidi" w:cstheme="majorBidi"/>
          <w:sz w:val="20"/>
          <w:szCs w:val="20"/>
          <w:lang w:bidi="ar-EG"/>
        </w:rPr>
        <w:t>R</w:t>
      </w:r>
      <w:r w:rsidRPr="00840D64">
        <w:rPr>
          <w:rFonts w:asciiTheme="majorBidi" w:hAnsiTheme="majorBidi" w:cstheme="majorBidi"/>
          <w:sz w:val="20"/>
          <w:szCs w:val="20"/>
          <w:lang w:bidi="ar-EG"/>
        </w:rPr>
        <w:t>eview</w:t>
      </w:r>
      <w:r w:rsidR="00E03694">
        <w:rPr>
          <w:rFonts w:asciiTheme="majorBidi" w:hAnsiTheme="majorBidi" w:cstheme="majorBidi"/>
          <w:sz w:val="20"/>
          <w:szCs w:val="20"/>
          <w:lang w:bidi="ar-EG"/>
        </w:rPr>
        <w:t>er</w:t>
      </w:r>
      <w:r w:rsidRPr="00840D64">
        <w:rPr>
          <w:rFonts w:asciiTheme="majorBidi" w:hAnsiTheme="majorBidi" w:cstheme="majorBidi"/>
          <w:sz w:val="20"/>
          <w:szCs w:val="20"/>
          <w:lang w:bidi="ar-EG"/>
        </w:rPr>
        <w:t xml:space="preserve">, </w:t>
      </w:r>
      <w:r w:rsidR="00E03694">
        <w:rPr>
          <w:rFonts w:asciiTheme="majorBidi" w:hAnsiTheme="majorBidi" w:cstheme="majorBidi"/>
          <w:sz w:val="20"/>
          <w:szCs w:val="20"/>
          <w:lang w:bidi="ar-EG"/>
        </w:rPr>
        <w:t>O</w:t>
      </w:r>
      <w:r w:rsidRPr="00840D64">
        <w:rPr>
          <w:rFonts w:asciiTheme="majorBidi" w:hAnsiTheme="majorBidi" w:cstheme="majorBidi"/>
          <w:sz w:val="20"/>
          <w:szCs w:val="20"/>
          <w:lang w:bidi="ar-EG"/>
        </w:rPr>
        <w:t>thers (specify)</w:t>
      </w:r>
    </w:p>
    <w:p w:rsidR="00E03694" w:rsidRPr="00840D64" w:rsidRDefault="00E03694" w:rsidP="008B5913">
      <w:pPr>
        <w:ind w:right="43"/>
        <w:jc w:val="lowKashida"/>
        <w:rPr>
          <w:rFonts w:asciiTheme="majorBidi" w:hAnsiTheme="majorBidi" w:cstheme="majorBidi"/>
          <w:sz w:val="20"/>
          <w:szCs w:val="20"/>
          <w:rtl/>
          <w:lang w:bidi="ar-EG"/>
        </w:rPr>
      </w:pPr>
      <w:r w:rsidRPr="00E03694">
        <w:rPr>
          <w:rFonts w:asciiTheme="majorBidi" w:hAnsiTheme="majorBidi" w:cstheme="majorBidi"/>
          <w:b/>
          <w:bCs/>
          <w:color w:val="C00000"/>
          <w:sz w:val="20"/>
          <w:szCs w:val="20"/>
          <w:lang w:bidi="ar-EG"/>
        </w:rPr>
        <w:t>Assessment Methods</w:t>
      </w:r>
      <w:r w:rsidR="00D4276E">
        <w:rPr>
          <w:rFonts w:asciiTheme="majorBidi" w:hAnsiTheme="majorBidi" w:cstheme="majorBidi"/>
          <w:b/>
          <w:bCs/>
          <w:color w:val="C00000"/>
          <w:sz w:val="20"/>
          <w:szCs w:val="20"/>
          <w:lang w:bidi="ar-EG"/>
        </w:rPr>
        <w:t xml:space="preserve"> </w:t>
      </w:r>
      <w:r>
        <w:rPr>
          <w:rFonts w:asciiTheme="majorBidi" w:hAnsiTheme="majorBidi" w:cstheme="majorBidi"/>
          <w:sz w:val="20"/>
          <w:szCs w:val="20"/>
          <w:lang w:bidi="ar-EG"/>
        </w:rPr>
        <w:t>(Direct, Indirect)</w:t>
      </w:r>
    </w:p>
    <w:p w:rsidR="00A1573B" w:rsidRPr="00A1573B" w:rsidRDefault="006E2124" w:rsidP="00707E9E">
      <w:pPr>
        <w:pStyle w:val="Heading1"/>
        <w:spacing w:before="120"/>
        <w:rPr>
          <w:rFonts w:asciiTheme="majorBidi" w:hAnsiTheme="majorBidi" w:cstheme="majorBidi"/>
          <w:color w:val="C00000"/>
          <w:sz w:val="28"/>
          <w:szCs w:val="20"/>
          <w:lang w:bidi="ar-EG"/>
        </w:rPr>
      </w:pPr>
      <w:bookmarkStart w:id="25" w:name="_Toc532159378"/>
      <w:bookmarkStart w:id="26" w:name="_Toc19390726"/>
      <w:r>
        <w:rPr>
          <w:rFonts w:asciiTheme="majorBidi" w:hAnsiTheme="majorBidi" w:cstheme="majorBidi"/>
          <w:color w:val="C00000"/>
          <w:sz w:val="28"/>
          <w:szCs w:val="20"/>
          <w:lang w:bidi="ar-EG"/>
        </w:rPr>
        <w:t>H</w:t>
      </w:r>
      <w:r w:rsidR="00C27A4F" w:rsidRPr="000F62F5">
        <w:rPr>
          <w:rFonts w:asciiTheme="majorBidi" w:hAnsiTheme="majorBidi" w:cstheme="majorBidi"/>
          <w:color w:val="C00000"/>
          <w:sz w:val="28"/>
          <w:szCs w:val="20"/>
          <w:lang w:bidi="ar-EG"/>
        </w:rPr>
        <w:t xml:space="preserve">. </w:t>
      </w:r>
      <w:r w:rsidR="00C27A4F">
        <w:rPr>
          <w:rFonts w:asciiTheme="majorBidi" w:hAnsiTheme="majorBidi" w:cstheme="majorBidi"/>
          <w:color w:val="C00000"/>
          <w:sz w:val="28"/>
          <w:szCs w:val="20"/>
          <w:lang w:bidi="ar-EG"/>
        </w:rPr>
        <w:t>Specification A</w:t>
      </w:r>
      <w:r w:rsidR="00C27A4F" w:rsidRPr="005252D5">
        <w:rPr>
          <w:rFonts w:asciiTheme="majorBidi" w:hAnsiTheme="majorBidi" w:cstheme="majorBidi"/>
          <w:color w:val="C00000"/>
          <w:sz w:val="28"/>
          <w:szCs w:val="20"/>
          <w:lang w:bidi="ar-EG"/>
        </w:rPr>
        <w:t xml:space="preserve">pproval </w:t>
      </w:r>
      <w:r w:rsidR="00C27A4F">
        <w:rPr>
          <w:rFonts w:asciiTheme="majorBidi" w:hAnsiTheme="majorBidi" w:cstheme="majorBidi"/>
          <w:color w:val="C00000"/>
          <w:sz w:val="28"/>
          <w:szCs w:val="20"/>
          <w:lang w:bidi="ar-EG"/>
        </w:rPr>
        <w:t>D</w:t>
      </w:r>
      <w:r w:rsidR="00C27A4F" w:rsidRPr="005252D5">
        <w:rPr>
          <w:rFonts w:asciiTheme="majorBidi" w:hAnsiTheme="majorBidi" w:cstheme="majorBidi"/>
          <w:color w:val="C00000"/>
          <w:sz w:val="28"/>
          <w:szCs w:val="20"/>
          <w:lang w:bidi="ar-EG"/>
        </w:rPr>
        <w:t>ata</w:t>
      </w:r>
      <w:bookmarkEnd w:id="25"/>
      <w:bookmarkEnd w:id="26"/>
    </w:p>
    <w:tbl>
      <w:tblPr>
        <w:tblStyle w:val="TableGrid"/>
        <w:tblW w:w="5155"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2167"/>
        <w:gridCol w:w="7701"/>
      </w:tblGrid>
      <w:tr w:rsidR="00A1573B" w:rsidRPr="005D2DDD" w:rsidTr="00A62E19">
        <w:trPr>
          <w:trHeight w:val="864"/>
        </w:trPr>
        <w:tc>
          <w:tcPr>
            <w:tcW w:w="1098" w:type="pct"/>
            <w:vAlign w:val="center"/>
          </w:tcPr>
          <w:p w:rsidR="00A1573B" w:rsidRPr="005D2DDD" w:rsidRDefault="00A1573B" w:rsidP="00C87F43">
            <w:pPr>
              <w:rPr>
                <w:rFonts w:asciiTheme="majorBidi" w:hAnsiTheme="majorBidi" w:cstheme="majorBidi"/>
                <w:b/>
                <w:bCs/>
                <w:caps/>
                <w:rtl/>
              </w:rPr>
            </w:pPr>
            <w:r w:rsidRPr="00EF34D7">
              <w:rPr>
                <w:rFonts w:asciiTheme="majorBidi" w:hAnsiTheme="majorBidi" w:cstheme="majorBidi"/>
                <w:b/>
                <w:bCs/>
                <w:sz w:val="20"/>
                <w:szCs w:val="20"/>
              </w:rPr>
              <w:t>Council / Committee</w:t>
            </w:r>
          </w:p>
        </w:tc>
        <w:tc>
          <w:tcPr>
            <w:tcW w:w="3902" w:type="pct"/>
            <w:vAlign w:val="center"/>
          </w:tcPr>
          <w:p w:rsidR="00A1573B" w:rsidRPr="000865F8" w:rsidRDefault="00A1573B" w:rsidP="00915D31">
            <w:pPr>
              <w:rPr>
                <w:rFonts w:asciiTheme="majorBidi" w:hAnsiTheme="majorBidi" w:cstheme="majorBidi"/>
                <w:lang w:val="en-GB"/>
              </w:rPr>
            </w:pPr>
          </w:p>
        </w:tc>
      </w:tr>
      <w:tr w:rsidR="00FB46D3" w:rsidRPr="005D2DDD" w:rsidTr="00A62E19">
        <w:trPr>
          <w:trHeight w:val="864"/>
        </w:trPr>
        <w:tc>
          <w:tcPr>
            <w:tcW w:w="1098" w:type="pct"/>
            <w:vAlign w:val="center"/>
          </w:tcPr>
          <w:p w:rsidR="00FB46D3" w:rsidRPr="005D2DDD" w:rsidRDefault="00FB46D3" w:rsidP="00FB46D3">
            <w:pPr>
              <w:rPr>
                <w:rFonts w:asciiTheme="majorBidi" w:hAnsiTheme="majorBidi"/>
                <w:b/>
                <w:bCs/>
                <w:caps/>
                <w:rtl/>
              </w:rPr>
            </w:pPr>
            <w:r w:rsidRPr="00EF34D7">
              <w:rPr>
                <w:rFonts w:asciiTheme="majorBidi" w:hAnsiTheme="majorBidi" w:cstheme="majorBidi"/>
                <w:b/>
                <w:bCs/>
                <w:sz w:val="20"/>
                <w:szCs w:val="20"/>
              </w:rPr>
              <w:t>Reference No.</w:t>
            </w:r>
          </w:p>
        </w:tc>
        <w:tc>
          <w:tcPr>
            <w:tcW w:w="3902" w:type="pct"/>
            <w:vAlign w:val="center"/>
          </w:tcPr>
          <w:p w:rsidR="00FB46D3" w:rsidRPr="00E115D6" w:rsidRDefault="00FB46D3" w:rsidP="00FB46D3">
            <w:pPr>
              <w:rPr>
                <w:rFonts w:asciiTheme="majorBidi" w:hAnsiTheme="majorBidi" w:cstheme="majorBidi"/>
                <w:rtl/>
              </w:rPr>
            </w:pPr>
            <w:r>
              <w:rPr>
                <w:rFonts w:asciiTheme="majorBidi" w:hAnsiTheme="majorBidi" w:cstheme="majorBidi"/>
              </w:rPr>
              <w:t>3</w:t>
            </w:r>
          </w:p>
        </w:tc>
      </w:tr>
      <w:tr w:rsidR="00FB46D3" w:rsidRPr="005D2DDD" w:rsidTr="00A62E19">
        <w:trPr>
          <w:trHeight w:val="864"/>
        </w:trPr>
        <w:tc>
          <w:tcPr>
            <w:tcW w:w="1098" w:type="pct"/>
            <w:vAlign w:val="center"/>
          </w:tcPr>
          <w:p w:rsidR="00FB46D3" w:rsidRPr="005D2DDD" w:rsidRDefault="00FB46D3" w:rsidP="00FB46D3">
            <w:pPr>
              <w:rPr>
                <w:rFonts w:asciiTheme="majorBidi" w:hAnsiTheme="majorBidi"/>
                <w:b/>
                <w:bCs/>
                <w:caps/>
                <w:rtl/>
              </w:rPr>
            </w:pPr>
            <w:r w:rsidRPr="00EF34D7">
              <w:rPr>
                <w:rFonts w:asciiTheme="majorBidi" w:hAnsiTheme="majorBidi" w:cstheme="majorBidi"/>
                <w:b/>
                <w:bCs/>
                <w:sz w:val="20"/>
                <w:szCs w:val="20"/>
              </w:rPr>
              <w:t>Date</w:t>
            </w:r>
          </w:p>
        </w:tc>
        <w:tc>
          <w:tcPr>
            <w:tcW w:w="3902" w:type="pct"/>
            <w:vAlign w:val="center"/>
          </w:tcPr>
          <w:p w:rsidR="00FB46D3" w:rsidRPr="00E115D6" w:rsidRDefault="00FB46D3" w:rsidP="00FB46D3">
            <w:pPr>
              <w:rPr>
                <w:rFonts w:asciiTheme="majorBidi" w:hAnsiTheme="majorBidi" w:cstheme="majorBidi"/>
                <w:rtl/>
              </w:rPr>
            </w:pPr>
            <w:r>
              <w:rPr>
                <w:rFonts w:asciiTheme="majorBidi" w:hAnsiTheme="majorBidi" w:cstheme="majorBidi"/>
              </w:rPr>
              <w:t>25/2/1442 H</w:t>
            </w:r>
          </w:p>
        </w:tc>
      </w:tr>
    </w:tbl>
    <w:p w:rsidR="005E4CF7" w:rsidRPr="00707E9E" w:rsidRDefault="005E4CF7" w:rsidP="00707E9E">
      <w:pPr>
        <w:tabs>
          <w:tab w:val="left" w:pos="2980"/>
        </w:tabs>
        <w:rPr>
          <w:lang w:bidi="ar-EG"/>
        </w:rPr>
      </w:pPr>
      <w:bookmarkStart w:id="27" w:name="_GoBack"/>
      <w:bookmarkEnd w:id="27"/>
    </w:p>
    <w:sectPr w:rsidR="005E4CF7" w:rsidRPr="00707E9E" w:rsidSect="00932122">
      <w:headerReference w:type="default" r:id="rId11"/>
      <w:footerReference w:type="even" r:id="rId12"/>
      <w:footerReference w:type="default" r:id="rId13"/>
      <w:headerReference w:type="first" r:id="rId14"/>
      <w:pgSz w:w="11907" w:h="16840" w:code="9"/>
      <w:pgMar w:top="1134" w:right="1134"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186" w:rsidRDefault="005E1186">
      <w:r>
        <w:separator/>
      </w:r>
    </w:p>
  </w:endnote>
  <w:endnote w:type="continuationSeparator" w:id="0">
    <w:p w:rsidR="005E1186" w:rsidRDefault="005E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onotype Koufi">
    <w:altName w:val="Times New Roman"/>
    <w:charset w:val="B2"/>
    <w:family w:val="auto"/>
    <w:pitch w:val="variable"/>
    <w:sig w:usb0="02942000" w:usb1="03D40006" w:usb2="02620000" w:usb3="00000000" w:csb0="0000004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611" w:rsidRDefault="004B361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246</w:t>
    </w:r>
    <w:r>
      <w:rPr>
        <w:rStyle w:val="PageNumber"/>
      </w:rPr>
      <w:fldChar w:fldCharType="end"/>
    </w:r>
  </w:p>
  <w:p w:rsidR="004B3611" w:rsidRDefault="004B36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611" w:rsidRDefault="005E1186">
    <w:pPr>
      <w:pStyle w:val="Footer"/>
    </w:pPr>
    <w:r>
      <w:rPr>
        <w:noProof/>
      </w:rPr>
      <w:pict>
        <v:shapetype id="_x0000_t202" coordsize="21600,21600" o:spt="202" path="m,l,21600r21600,l21600,xe">
          <v:stroke joinstyle="miter"/>
          <v:path gradientshapeok="t" o:connecttype="rect"/>
        </v:shapetype>
        <v:shape id="Text Box 5" o:spid="_x0000_s2049" type="#_x0000_t202" style="position:absolute;margin-left:469.6pt;margin-top:2pt;width:26.1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" filled="f" stroked="f" strokeweight=".5pt">
          <v:path arrowok="t"/>
          <v:textbox>
            <w:txbxContent>
              <w:p w:rsidR="004B3611" w:rsidRPr="0078250C" w:rsidRDefault="004B3611" w:rsidP="0043569C">
                <w:pPr>
                  <w:pStyle w:val="Footer"/>
                  <w:jc w:val="center"/>
                  <w:rPr>
                    <w:sz w:val="22"/>
                    <w:szCs w:val="22"/>
                  </w:rPr>
                </w:pPr>
                <w:r w:rsidRPr="0078250C">
                  <w:rPr>
                    <w:b/>
                    <w:bCs/>
                    <w:sz w:val="28"/>
                    <w:szCs w:val="28"/>
                  </w:rPr>
                  <w:fldChar w:fldCharType="begin"/>
                </w:r>
                <w:r w:rsidRPr="0078250C">
                  <w:rPr>
                    <w:b/>
                    <w:bCs/>
                    <w:sz w:val="28"/>
                    <w:szCs w:val="28"/>
                  </w:rPr>
                  <w:instrText xml:space="preserve"> PAGE   \* MERGEFORMAT </w:instrText>
                </w:r>
                <w:r w:rsidRPr="0078250C">
                  <w:rPr>
                    <w:b/>
                    <w:bCs/>
                    <w:sz w:val="28"/>
                    <w:szCs w:val="28"/>
                  </w:rPr>
                  <w:fldChar w:fldCharType="separate"/>
                </w:r>
                <w:r w:rsidR="00FB46D3">
                  <w:rPr>
                    <w:b/>
                    <w:bCs/>
                    <w:noProof/>
                    <w:sz w:val="28"/>
                    <w:szCs w:val="28"/>
                  </w:rPr>
                  <w:t>7</w:t>
                </w:r>
                <w:r w:rsidRPr="0078250C">
                  <w:rPr>
                    <w:b/>
                    <w:bCs/>
                    <w:noProof/>
                    <w:sz w:val="28"/>
                    <w:szCs w:val="28"/>
                  </w:rPr>
                  <w:fldChar w:fldCharType="end"/>
                </w:r>
              </w:p>
            </w:txbxContent>
          </v:textbox>
          <w10:wrap type="squar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186" w:rsidRDefault="005E1186">
      <w:r>
        <w:separator/>
      </w:r>
    </w:p>
  </w:footnote>
  <w:footnote w:type="continuationSeparator" w:id="0">
    <w:p w:rsidR="005E1186" w:rsidRDefault="005E11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611" w:rsidRPr="001F16EB" w:rsidRDefault="005E1186" w:rsidP="001F16EB">
    <w:pPr>
      <w:pStyle w:val="Header"/>
    </w:pPr>
    <w:r>
      <w:rPr>
        <w:noProof/>
      </w:rPr>
      <w:pict>
        <v:shapetype id="_x0000_t202" coordsize="21600,21600" o:spt="202" path="m,l,21600r21600,l21600,xe">
          <v:stroke joinstyle="miter"/>
          <v:path gradientshapeok="t" o:connecttype="rect"/>
        </v:shapetype>
        <v:shape id="Text Box 22" o:spid="_x0000_s2052" type="#_x0000_t202" style="position:absolute;margin-left:0;margin-top:-7.2pt;width:239.55pt;height:27.4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" stroked="f">
          <v:textbox inset="0,0,0,0">
            <w:txbxContent>
              <w:p w:rsidR="004B3611" w:rsidRPr="00933DB8" w:rsidRDefault="004B3611" w:rsidP="00CB76F5">
                <w:pPr>
                  <w:jc w:val="center"/>
                  <w:rPr>
                    <w:rFonts w:eastAsia="Arial Unicode MS"/>
                    <w:b/>
                    <w:bCs/>
                    <w:color w:val="17365D"/>
                    <w:sz w:val="28"/>
                    <w:szCs w:val="28"/>
                  </w:rPr>
                </w:pPr>
                <w:r w:rsidRPr="00236262">
                  <w:rPr>
                    <w:rFonts w:eastAsia="Arial Unicode MS"/>
                    <w:b/>
                    <w:bCs/>
                    <w:color w:val="17365D"/>
                    <w:sz w:val="28"/>
                    <w:szCs w:val="28"/>
                  </w:rPr>
                  <w:t>Faculty of Science-Albaha University</w:t>
                </w:r>
              </w:p>
            </w:txbxContent>
          </v:textbox>
        </v:shape>
      </w:pict>
    </w:r>
    <w:r>
      <w:rPr>
        <w:noProof/>
      </w:rPr>
      <w:pict>
        <v:line id="Straight Connector 493" o:spid="_x0000_s2051" style="position:absolute;z-index:251663360;visibility:visible;mso-wrap-distance-top:-3e-5mm;mso-wrap-distance-bottom:-3e-5mm;mso-width-relative:margin;mso-height-relative:margin" from="-28.95pt,15.95pt" to="495.5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" strokecolor="#060" strokeweight="2.25pt">
          <v:stroke joinstyle="miter"/>
          <o:lock v:ext="edit" shapetype="f"/>
        </v:line>
      </w:pict>
    </w:r>
    <w:r>
      <w:rPr>
        <w:noProof/>
      </w:rPr>
      <w:pict>
        <v:shape id="_x0000_s2050" type="#_x0000_t202" style="position:absolute;margin-left:319.65pt;margin-top:-8.05pt;width:174pt;height:27.4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" stroked="f">
          <v:textbox inset="0,0,0,0">
            <w:txbxContent>
              <w:p w:rsidR="004B3611" w:rsidRPr="00933DB8" w:rsidRDefault="004B3611" w:rsidP="00CB76F5">
                <w:pPr>
                  <w:jc w:val="center"/>
                  <w:rPr>
                    <w:rFonts w:eastAsia="Arial Unicode MS"/>
                    <w:b/>
                    <w:bCs/>
                    <w:color w:val="17365D"/>
                    <w:sz w:val="28"/>
                    <w:szCs w:val="28"/>
                  </w:rPr>
                </w:pPr>
                <w:proofErr w:type="spellStart"/>
                <w:r w:rsidRPr="00EF29A5">
                  <w:rPr>
                    <w:rFonts w:eastAsia="Arial Unicode MS"/>
                    <w:b/>
                    <w:bCs/>
                    <w:color w:val="17365D"/>
                    <w:sz w:val="28"/>
                    <w:szCs w:val="28"/>
                  </w:rPr>
                  <w:t>B</w:t>
                </w:r>
                <w:r>
                  <w:rPr>
                    <w:rFonts w:eastAsia="Arial Unicode MS"/>
                    <w:b/>
                    <w:bCs/>
                    <w:color w:val="17365D"/>
                    <w:sz w:val="28"/>
                    <w:szCs w:val="28"/>
                  </w:rPr>
                  <w:t>.</w:t>
                </w:r>
                <w:r w:rsidRPr="00EF29A5">
                  <w:rPr>
                    <w:rFonts w:eastAsia="Arial Unicode MS"/>
                    <w:b/>
                    <w:bCs/>
                    <w:color w:val="17365D"/>
                    <w:sz w:val="28"/>
                    <w:szCs w:val="28"/>
                  </w:rPr>
                  <w:t>Sc</w:t>
                </w:r>
                <w:r>
                  <w:rPr>
                    <w:rFonts w:eastAsia="Arial Unicode MS"/>
                    <w:b/>
                    <w:bCs/>
                    <w:color w:val="17365D"/>
                    <w:sz w:val="28"/>
                    <w:szCs w:val="28"/>
                  </w:rPr>
                  <w:t>.Program</w:t>
                </w:r>
                <w:proofErr w:type="spellEnd"/>
                <w:r>
                  <w:rPr>
                    <w:rFonts w:eastAsia="Arial Unicode MS"/>
                    <w:b/>
                    <w:bCs/>
                    <w:color w:val="17365D"/>
                    <w:sz w:val="28"/>
                    <w:szCs w:val="28"/>
                  </w:rPr>
                  <w:t xml:space="preserve"> in Physics</w:t>
                </w:r>
              </w:p>
            </w:txbxContent>
          </v:textbox>
        </v:shape>
      </w:pict>
    </w:r>
    <w:r w:rsidR="004B3611">
      <w:rPr>
        <w:noProof/>
      </w:rPr>
      <w:drawing>
        <wp:anchor distT="0" distB="0" distL="114300" distR="114300" simplePos="0" relativeHeight="251657216" behindDoc="1" locked="0" layoutInCell="1" allowOverlap="1">
          <wp:simplePos x="0" y="0"/>
          <wp:positionH relativeFrom="column">
            <wp:posOffset>-367030</wp:posOffset>
          </wp:positionH>
          <wp:positionV relativeFrom="paragraph">
            <wp:posOffset>342900</wp:posOffset>
          </wp:positionV>
          <wp:extent cx="6710410" cy="9718040"/>
          <wp:effectExtent l="0" t="0" r="0" b="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6715943" cy="9726053"/>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611" w:rsidRPr="00A006BB" w:rsidRDefault="004B3611" w:rsidP="00A006BB">
    <w:pPr>
      <w:pStyle w:val="Header"/>
    </w:pPr>
    <w:r>
      <w:rPr>
        <w:noProof/>
      </w:rPr>
      <w:drawing>
        <wp:anchor distT="0" distB="0" distL="114300" distR="114300" simplePos="0" relativeHeight="251655168" behindDoc="1" locked="0" layoutInCell="1" allowOverlap="1">
          <wp:simplePos x="0" y="0"/>
          <wp:positionH relativeFrom="margin">
            <wp:posOffset>-732790</wp:posOffset>
          </wp:positionH>
          <wp:positionV relativeFrom="paragraph">
            <wp:posOffset>-266700</wp:posOffset>
          </wp:positionV>
          <wp:extent cx="7125970" cy="10407650"/>
          <wp:effectExtent l="0" t="0" r="0" b="0"/>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7125970" cy="1040765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03D15"/>
    <w:multiLevelType w:val="hybridMultilevel"/>
    <w:tmpl w:val="D5C204F8"/>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6973BD"/>
    <w:multiLevelType w:val="hybridMultilevel"/>
    <w:tmpl w:val="7910ECA2"/>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E139E"/>
    <w:multiLevelType w:val="hybridMultilevel"/>
    <w:tmpl w:val="A18029EC"/>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73A57"/>
    <w:multiLevelType w:val="hybridMultilevel"/>
    <w:tmpl w:val="BC9A088A"/>
    <w:lvl w:ilvl="0" w:tplc="A128E7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231F66"/>
    <w:multiLevelType w:val="hybridMultilevel"/>
    <w:tmpl w:val="AC70C960"/>
    <w:lvl w:ilvl="0" w:tplc="EB2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C5B4B"/>
    <w:multiLevelType w:val="hybridMultilevel"/>
    <w:tmpl w:val="1704458E"/>
    <w:lvl w:ilvl="0" w:tplc="589833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5"/>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ar-SA" w:vendorID="64" w:dllVersion="6" w:nlCheck="1" w:checkStyle="0"/>
  <w:activeWritingStyle w:appName="MSWord" w:lang="ar-EG" w:vendorID="64" w:dllVersion="6" w:nlCheck="1" w:checkStyle="0"/>
  <w:activeWritingStyle w:appName="MSWord" w:lang="en-US" w:vendorID="64" w:dllVersion="6" w:nlCheck="1" w:checkStyle="1"/>
  <w:activeWritingStyle w:appName="MSWord" w:lang="en-US" w:vendorID="64" w:dllVersion="0" w:nlCheck="1" w:checkStyle="0"/>
  <w:activeWritingStyle w:appName="MSWord" w:lang="ar-SA" w:vendorID="64" w:dllVersion="0" w:nlCheck="1" w:checkStyle="0"/>
  <w:activeWritingStyle w:appName="MSWord" w:lang="ar-EG" w:vendorID="64" w:dllVersion="0" w:nlCheck="1" w:checkStyle="0"/>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79D1"/>
    <w:rsid w:val="00001466"/>
    <w:rsid w:val="00002EEC"/>
    <w:rsid w:val="00003D2E"/>
    <w:rsid w:val="00003FC4"/>
    <w:rsid w:val="0000593E"/>
    <w:rsid w:val="00005CAC"/>
    <w:rsid w:val="00010446"/>
    <w:rsid w:val="00013CCA"/>
    <w:rsid w:val="00014DE6"/>
    <w:rsid w:val="00015606"/>
    <w:rsid w:val="000202CA"/>
    <w:rsid w:val="00020DA4"/>
    <w:rsid w:val="0002115A"/>
    <w:rsid w:val="00024BAA"/>
    <w:rsid w:val="000250D2"/>
    <w:rsid w:val="00025997"/>
    <w:rsid w:val="00025BE4"/>
    <w:rsid w:val="00026D18"/>
    <w:rsid w:val="00030182"/>
    <w:rsid w:val="00030E95"/>
    <w:rsid w:val="00032D6C"/>
    <w:rsid w:val="00032DDD"/>
    <w:rsid w:val="0003460A"/>
    <w:rsid w:val="00035452"/>
    <w:rsid w:val="00037270"/>
    <w:rsid w:val="00040C89"/>
    <w:rsid w:val="000427B3"/>
    <w:rsid w:val="000431F0"/>
    <w:rsid w:val="000450E3"/>
    <w:rsid w:val="00045D82"/>
    <w:rsid w:val="000475A3"/>
    <w:rsid w:val="000507C8"/>
    <w:rsid w:val="00050FFD"/>
    <w:rsid w:val="0005114A"/>
    <w:rsid w:val="00054F9F"/>
    <w:rsid w:val="00055960"/>
    <w:rsid w:val="000574C7"/>
    <w:rsid w:val="0006314B"/>
    <w:rsid w:val="00063FFC"/>
    <w:rsid w:val="00064628"/>
    <w:rsid w:val="00064BB4"/>
    <w:rsid w:val="0006606F"/>
    <w:rsid w:val="0007087E"/>
    <w:rsid w:val="00070EF9"/>
    <w:rsid w:val="000715BF"/>
    <w:rsid w:val="000717D7"/>
    <w:rsid w:val="000724DE"/>
    <w:rsid w:val="00072DEA"/>
    <w:rsid w:val="00076101"/>
    <w:rsid w:val="00076EEC"/>
    <w:rsid w:val="0007708E"/>
    <w:rsid w:val="00077F79"/>
    <w:rsid w:val="0008016B"/>
    <w:rsid w:val="000811B3"/>
    <w:rsid w:val="00081809"/>
    <w:rsid w:val="00082582"/>
    <w:rsid w:val="00084175"/>
    <w:rsid w:val="00084B84"/>
    <w:rsid w:val="00086238"/>
    <w:rsid w:val="000865F8"/>
    <w:rsid w:val="00087228"/>
    <w:rsid w:val="00087B8E"/>
    <w:rsid w:val="00091956"/>
    <w:rsid w:val="00093444"/>
    <w:rsid w:val="00093C93"/>
    <w:rsid w:val="00094961"/>
    <w:rsid w:val="000A0CD7"/>
    <w:rsid w:val="000A4F2F"/>
    <w:rsid w:val="000A5ADF"/>
    <w:rsid w:val="000A5F76"/>
    <w:rsid w:val="000B139F"/>
    <w:rsid w:val="000B159E"/>
    <w:rsid w:val="000B3632"/>
    <w:rsid w:val="000B3792"/>
    <w:rsid w:val="000B3C80"/>
    <w:rsid w:val="000B4A9F"/>
    <w:rsid w:val="000B715A"/>
    <w:rsid w:val="000B73D2"/>
    <w:rsid w:val="000B7AA6"/>
    <w:rsid w:val="000C08C3"/>
    <w:rsid w:val="000C6EBE"/>
    <w:rsid w:val="000C7B49"/>
    <w:rsid w:val="000D0285"/>
    <w:rsid w:val="000D39C4"/>
    <w:rsid w:val="000D5BE4"/>
    <w:rsid w:val="000D65F2"/>
    <w:rsid w:val="000E080B"/>
    <w:rsid w:val="000E16CB"/>
    <w:rsid w:val="000E17CA"/>
    <w:rsid w:val="000E2695"/>
    <w:rsid w:val="000E28AE"/>
    <w:rsid w:val="000E29DC"/>
    <w:rsid w:val="000E6FAB"/>
    <w:rsid w:val="000E7016"/>
    <w:rsid w:val="000F1A12"/>
    <w:rsid w:val="000F2B1A"/>
    <w:rsid w:val="000F329E"/>
    <w:rsid w:val="000F3763"/>
    <w:rsid w:val="000F41E4"/>
    <w:rsid w:val="000F428B"/>
    <w:rsid w:val="000F4365"/>
    <w:rsid w:val="000F49EC"/>
    <w:rsid w:val="000F54A0"/>
    <w:rsid w:val="00103F95"/>
    <w:rsid w:val="00104E57"/>
    <w:rsid w:val="00115746"/>
    <w:rsid w:val="0011701D"/>
    <w:rsid w:val="00121384"/>
    <w:rsid w:val="00124671"/>
    <w:rsid w:val="001259DE"/>
    <w:rsid w:val="00126A75"/>
    <w:rsid w:val="001310AC"/>
    <w:rsid w:val="00135C0D"/>
    <w:rsid w:val="00135E3E"/>
    <w:rsid w:val="00137CBF"/>
    <w:rsid w:val="00142779"/>
    <w:rsid w:val="00143147"/>
    <w:rsid w:val="00143BE8"/>
    <w:rsid w:val="00145AE6"/>
    <w:rsid w:val="00147FC8"/>
    <w:rsid w:val="001500F4"/>
    <w:rsid w:val="001525CE"/>
    <w:rsid w:val="001549C5"/>
    <w:rsid w:val="00155730"/>
    <w:rsid w:val="00157908"/>
    <w:rsid w:val="00157FDC"/>
    <w:rsid w:val="00162E53"/>
    <w:rsid w:val="00164490"/>
    <w:rsid w:val="00165D8E"/>
    <w:rsid w:val="00166F7B"/>
    <w:rsid w:val="001714FB"/>
    <w:rsid w:val="00171BC0"/>
    <w:rsid w:val="00173028"/>
    <w:rsid w:val="00175C11"/>
    <w:rsid w:val="00180742"/>
    <w:rsid w:val="00181EF9"/>
    <w:rsid w:val="00183D2F"/>
    <w:rsid w:val="001849A4"/>
    <w:rsid w:val="00186D1C"/>
    <w:rsid w:val="0019054C"/>
    <w:rsid w:val="00190CC2"/>
    <w:rsid w:val="00191531"/>
    <w:rsid w:val="00192DAD"/>
    <w:rsid w:val="00193041"/>
    <w:rsid w:val="00193278"/>
    <w:rsid w:val="00193A07"/>
    <w:rsid w:val="00194369"/>
    <w:rsid w:val="001A26FD"/>
    <w:rsid w:val="001A3899"/>
    <w:rsid w:val="001A40BA"/>
    <w:rsid w:val="001A7281"/>
    <w:rsid w:val="001B0B25"/>
    <w:rsid w:val="001B1AC1"/>
    <w:rsid w:val="001B1D6E"/>
    <w:rsid w:val="001B272D"/>
    <w:rsid w:val="001B2E2E"/>
    <w:rsid w:val="001B2F24"/>
    <w:rsid w:val="001B3BF3"/>
    <w:rsid w:val="001B4FDE"/>
    <w:rsid w:val="001B5102"/>
    <w:rsid w:val="001B5FD5"/>
    <w:rsid w:val="001B65B7"/>
    <w:rsid w:val="001B6AD7"/>
    <w:rsid w:val="001B7089"/>
    <w:rsid w:val="001C173A"/>
    <w:rsid w:val="001C597F"/>
    <w:rsid w:val="001D02AC"/>
    <w:rsid w:val="001D206C"/>
    <w:rsid w:val="001D3309"/>
    <w:rsid w:val="001D3A92"/>
    <w:rsid w:val="001D5B99"/>
    <w:rsid w:val="001D60D6"/>
    <w:rsid w:val="001D6119"/>
    <w:rsid w:val="001D744E"/>
    <w:rsid w:val="001D7668"/>
    <w:rsid w:val="001E186B"/>
    <w:rsid w:val="001E278B"/>
    <w:rsid w:val="001E38A3"/>
    <w:rsid w:val="001E5408"/>
    <w:rsid w:val="001E5ABE"/>
    <w:rsid w:val="001E6A5B"/>
    <w:rsid w:val="001E6F19"/>
    <w:rsid w:val="001F092C"/>
    <w:rsid w:val="001F16EB"/>
    <w:rsid w:val="001F1FEF"/>
    <w:rsid w:val="001F246C"/>
    <w:rsid w:val="001F2495"/>
    <w:rsid w:val="001F52BA"/>
    <w:rsid w:val="001F66EB"/>
    <w:rsid w:val="001F7606"/>
    <w:rsid w:val="00200319"/>
    <w:rsid w:val="00201D6D"/>
    <w:rsid w:val="002024A8"/>
    <w:rsid w:val="00203CEE"/>
    <w:rsid w:val="00205D4B"/>
    <w:rsid w:val="00205F0C"/>
    <w:rsid w:val="00207848"/>
    <w:rsid w:val="0021087A"/>
    <w:rsid w:val="00213038"/>
    <w:rsid w:val="002134BD"/>
    <w:rsid w:val="00214566"/>
    <w:rsid w:val="00214EAE"/>
    <w:rsid w:val="00215F67"/>
    <w:rsid w:val="002230AB"/>
    <w:rsid w:val="002230B9"/>
    <w:rsid w:val="0022375B"/>
    <w:rsid w:val="00223CA4"/>
    <w:rsid w:val="00224B8D"/>
    <w:rsid w:val="00225944"/>
    <w:rsid w:val="00225B6C"/>
    <w:rsid w:val="00227CE1"/>
    <w:rsid w:val="002302BE"/>
    <w:rsid w:val="002319A8"/>
    <w:rsid w:val="00233DA0"/>
    <w:rsid w:val="00235349"/>
    <w:rsid w:val="002364BB"/>
    <w:rsid w:val="0023651E"/>
    <w:rsid w:val="0024509A"/>
    <w:rsid w:val="0024586C"/>
    <w:rsid w:val="00245E1B"/>
    <w:rsid w:val="00247DF9"/>
    <w:rsid w:val="00250EA4"/>
    <w:rsid w:val="00252D27"/>
    <w:rsid w:val="00252E02"/>
    <w:rsid w:val="002530BA"/>
    <w:rsid w:val="00255F08"/>
    <w:rsid w:val="00256503"/>
    <w:rsid w:val="0026312B"/>
    <w:rsid w:val="00263C24"/>
    <w:rsid w:val="00263FF4"/>
    <w:rsid w:val="00265454"/>
    <w:rsid w:val="00265A1C"/>
    <w:rsid w:val="00266C1B"/>
    <w:rsid w:val="0027046B"/>
    <w:rsid w:val="00271F94"/>
    <w:rsid w:val="00271FF1"/>
    <w:rsid w:val="00272AF1"/>
    <w:rsid w:val="002735F4"/>
    <w:rsid w:val="00273CCA"/>
    <w:rsid w:val="0027521F"/>
    <w:rsid w:val="002762BB"/>
    <w:rsid w:val="00280F9B"/>
    <w:rsid w:val="00281264"/>
    <w:rsid w:val="00281C52"/>
    <w:rsid w:val="002843CF"/>
    <w:rsid w:val="00291B93"/>
    <w:rsid w:val="0029258E"/>
    <w:rsid w:val="00292AE4"/>
    <w:rsid w:val="002955C4"/>
    <w:rsid w:val="00296095"/>
    <w:rsid w:val="002967DD"/>
    <w:rsid w:val="002975F3"/>
    <w:rsid w:val="002A085A"/>
    <w:rsid w:val="002A245D"/>
    <w:rsid w:val="002A3B17"/>
    <w:rsid w:val="002A56AC"/>
    <w:rsid w:val="002A7406"/>
    <w:rsid w:val="002A7F15"/>
    <w:rsid w:val="002B07FF"/>
    <w:rsid w:val="002C03FF"/>
    <w:rsid w:val="002C081C"/>
    <w:rsid w:val="002C1731"/>
    <w:rsid w:val="002C399B"/>
    <w:rsid w:val="002D1DA4"/>
    <w:rsid w:val="002D2019"/>
    <w:rsid w:val="002D20E2"/>
    <w:rsid w:val="002D2C96"/>
    <w:rsid w:val="002E0700"/>
    <w:rsid w:val="002E09F3"/>
    <w:rsid w:val="002E1B76"/>
    <w:rsid w:val="002E3EE3"/>
    <w:rsid w:val="002E6F82"/>
    <w:rsid w:val="002F2CCC"/>
    <w:rsid w:val="002F2E8C"/>
    <w:rsid w:val="002F546D"/>
    <w:rsid w:val="002F56F0"/>
    <w:rsid w:val="002F6A81"/>
    <w:rsid w:val="003019A8"/>
    <w:rsid w:val="00303309"/>
    <w:rsid w:val="00303D60"/>
    <w:rsid w:val="00304758"/>
    <w:rsid w:val="00304E8A"/>
    <w:rsid w:val="0030670C"/>
    <w:rsid w:val="0030738E"/>
    <w:rsid w:val="00312DD9"/>
    <w:rsid w:val="0031376D"/>
    <w:rsid w:val="0031633E"/>
    <w:rsid w:val="00316E13"/>
    <w:rsid w:val="00320C59"/>
    <w:rsid w:val="00323BE6"/>
    <w:rsid w:val="00324FA2"/>
    <w:rsid w:val="0032685A"/>
    <w:rsid w:val="0033015F"/>
    <w:rsid w:val="0033094A"/>
    <w:rsid w:val="00331CE4"/>
    <w:rsid w:val="00331F3A"/>
    <w:rsid w:val="00332D98"/>
    <w:rsid w:val="0033456B"/>
    <w:rsid w:val="00336CCD"/>
    <w:rsid w:val="00336D62"/>
    <w:rsid w:val="003404F6"/>
    <w:rsid w:val="003406EA"/>
    <w:rsid w:val="003410D0"/>
    <w:rsid w:val="00346495"/>
    <w:rsid w:val="00354220"/>
    <w:rsid w:val="003558E8"/>
    <w:rsid w:val="0035600F"/>
    <w:rsid w:val="003563D5"/>
    <w:rsid w:val="00357852"/>
    <w:rsid w:val="00357EBD"/>
    <w:rsid w:val="003603F3"/>
    <w:rsid w:val="00361A8D"/>
    <w:rsid w:val="00362715"/>
    <w:rsid w:val="00363869"/>
    <w:rsid w:val="00364DBA"/>
    <w:rsid w:val="00366143"/>
    <w:rsid w:val="0036738D"/>
    <w:rsid w:val="00370C5C"/>
    <w:rsid w:val="00370F15"/>
    <w:rsid w:val="0037217B"/>
    <w:rsid w:val="00373728"/>
    <w:rsid w:val="003744D0"/>
    <w:rsid w:val="0037522A"/>
    <w:rsid w:val="00375A40"/>
    <w:rsid w:val="0037694C"/>
    <w:rsid w:val="003803B6"/>
    <w:rsid w:val="00381C7A"/>
    <w:rsid w:val="003826D4"/>
    <w:rsid w:val="003839C8"/>
    <w:rsid w:val="00385CF0"/>
    <w:rsid w:val="00386506"/>
    <w:rsid w:val="0039228E"/>
    <w:rsid w:val="00393B93"/>
    <w:rsid w:val="00395780"/>
    <w:rsid w:val="00396341"/>
    <w:rsid w:val="00396897"/>
    <w:rsid w:val="003A3337"/>
    <w:rsid w:val="003A5389"/>
    <w:rsid w:val="003A703B"/>
    <w:rsid w:val="003B05C5"/>
    <w:rsid w:val="003B27D7"/>
    <w:rsid w:val="003B2E79"/>
    <w:rsid w:val="003B3206"/>
    <w:rsid w:val="003B5526"/>
    <w:rsid w:val="003B5A2E"/>
    <w:rsid w:val="003B5A37"/>
    <w:rsid w:val="003B6133"/>
    <w:rsid w:val="003B7158"/>
    <w:rsid w:val="003C0454"/>
    <w:rsid w:val="003C04A4"/>
    <w:rsid w:val="003C17C3"/>
    <w:rsid w:val="003C2C69"/>
    <w:rsid w:val="003C3EEA"/>
    <w:rsid w:val="003C5602"/>
    <w:rsid w:val="003C5E27"/>
    <w:rsid w:val="003C6D57"/>
    <w:rsid w:val="003C7640"/>
    <w:rsid w:val="003C78EF"/>
    <w:rsid w:val="003D01A3"/>
    <w:rsid w:val="003D2C04"/>
    <w:rsid w:val="003D436A"/>
    <w:rsid w:val="003D558F"/>
    <w:rsid w:val="003D6214"/>
    <w:rsid w:val="003D6717"/>
    <w:rsid w:val="003E0695"/>
    <w:rsid w:val="003E1946"/>
    <w:rsid w:val="003E1A8B"/>
    <w:rsid w:val="003E27AC"/>
    <w:rsid w:val="003E2A8E"/>
    <w:rsid w:val="003E31F5"/>
    <w:rsid w:val="003E4AC9"/>
    <w:rsid w:val="003E4E4F"/>
    <w:rsid w:val="003E549F"/>
    <w:rsid w:val="003E7C71"/>
    <w:rsid w:val="003F0AF7"/>
    <w:rsid w:val="003F0B8D"/>
    <w:rsid w:val="003F22D5"/>
    <w:rsid w:val="003F51AE"/>
    <w:rsid w:val="004007DD"/>
    <w:rsid w:val="00400FF9"/>
    <w:rsid w:val="004020D0"/>
    <w:rsid w:val="00402F46"/>
    <w:rsid w:val="004107C6"/>
    <w:rsid w:val="00411762"/>
    <w:rsid w:val="004137B5"/>
    <w:rsid w:val="00413892"/>
    <w:rsid w:val="00417A9F"/>
    <w:rsid w:val="00417BF7"/>
    <w:rsid w:val="00417D82"/>
    <w:rsid w:val="0042215F"/>
    <w:rsid w:val="00422384"/>
    <w:rsid w:val="00422FFF"/>
    <w:rsid w:val="004232CA"/>
    <w:rsid w:val="00430A1A"/>
    <w:rsid w:val="004322A3"/>
    <w:rsid w:val="00432E16"/>
    <w:rsid w:val="00433195"/>
    <w:rsid w:val="00433665"/>
    <w:rsid w:val="00433FAF"/>
    <w:rsid w:val="0043489A"/>
    <w:rsid w:val="00435432"/>
    <w:rsid w:val="0043569C"/>
    <w:rsid w:val="00437DD7"/>
    <w:rsid w:val="0044064B"/>
    <w:rsid w:val="00441A28"/>
    <w:rsid w:val="004439C9"/>
    <w:rsid w:val="0044512A"/>
    <w:rsid w:val="00446A48"/>
    <w:rsid w:val="00451F66"/>
    <w:rsid w:val="0045242D"/>
    <w:rsid w:val="0045288C"/>
    <w:rsid w:val="004546CD"/>
    <w:rsid w:val="004616CB"/>
    <w:rsid w:val="00461CF8"/>
    <w:rsid w:val="00463022"/>
    <w:rsid w:val="004632F8"/>
    <w:rsid w:val="00463485"/>
    <w:rsid w:val="004647E5"/>
    <w:rsid w:val="00465962"/>
    <w:rsid w:val="00465FB7"/>
    <w:rsid w:val="0046622F"/>
    <w:rsid w:val="0046637E"/>
    <w:rsid w:val="004665B2"/>
    <w:rsid w:val="00467AC7"/>
    <w:rsid w:val="00470372"/>
    <w:rsid w:val="00471232"/>
    <w:rsid w:val="00474E6D"/>
    <w:rsid w:val="00474F31"/>
    <w:rsid w:val="00474FB0"/>
    <w:rsid w:val="00476F96"/>
    <w:rsid w:val="00480F2A"/>
    <w:rsid w:val="00481EB8"/>
    <w:rsid w:val="00482229"/>
    <w:rsid w:val="004847E6"/>
    <w:rsid w:val="00493FC4"/>
    <w:rsid w:val="004944BA"/>
    <w:rsid w:val="00494679"/>
    <w:rsid w:val="004951FF"/>
    <w:rsid w:val="004A031D"/>
    <w:rsid w:val="004A161E"/>
    <w:rsid w:val="004A2351"/>
    <w:rsid w:val="004A2C6D"/>
    <w:rsid w:val="004A4EC7"/>
    <w:rsid w:val="004A61B7"/>
    <w:rsid w:val="004A7345"/>
    <w:rsid w:val="004B05B5"/>
    <w:rsid w:val="004B2732"/>
    <w:rsid w:val="004B3611"/>
    <w:rsid w:val="004B464E"/>
    <w:rsid w:val="004B6683"/>
    <w:rsid w:val="004B6DAC"/>
    <w:rsid w:val="004B6EC4"/>
    <w:rsid w:val="004B7589"/>
    <w:rsid w:val="004B7972"/>
    <w:rsid w:val="004B79B0"/>
    <w:rsid w:val="004B7C3B"/>
    <w:rsid w:val="004C2DDD"/>
    <w:rsid w:val="004D02FF"/>
    <w:rsid w:val="004D3192"/>
    <w:rsid w:val="004D3407"/>
    <w:rsid w:val="004D4FC5"/>
    <w:rsid w:val="004D581D"/>
    <w:rsid w:val="004D7EC2"/>
    <w:rsid w:val="004D7FF0"/>
    <w:rsid w:val="004E0CBD"/>
    <w:rsid w:val="004E1165"/>
    <w:rsid w:val="004E1D6E"/>
    <w:rsid w:val="004E2B5B"/>
    <w:rsid w:val="004E3657"/>
    <w:rsid w:val="004E3874"/>
    <w:rsid w:val="004E406B"/>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03F0"/>
    <w:rsid w:val="0051214E"/>
    <w:rsid w:val="0051401D"/>
    <w:rsid w:val="0051616D"/>
    <w:rsid w:val="00516298"/>
    <w:rsid w:val="0051775B"/>
    <w:rsid w:val="00517FEB"/>
    <w:rsid w:val="0052071D"/>
    <w:rsid w:val="005223D5"/>
    <w:rsid w:val="005241AA"/>
    <w:rsid w:val="005246A5"/>
    <w:rsid w:val="00525169"/>
    <w:rsid w:val="005339AF"/>
    <w:rsid w:val="005364B9"/>
    <w:rsid w:val="005375C9"/>
    <w:rsid w:val="00540380"/>
    <w:rsid w:val="00541516"/>
    <w:rsid w:val="00542C1F"/>
    <w:rsid w:val="00542CCF"/>
    <w:rsid w:val="00543ABC"/>
    <w:rsid w:val="0054609F"/>
    <w:rsid w:val="005526C3"/>
    <w:rsid w:val="00552A13"/>
    <w:rsid w:val="00552F88"/>
    <w:rsid w:val="00553DBE"/>
    <w:rsid w:val="005541FF"/>
    <w:rsid w:val="005545D3"/>
    <w:rsid w:val="00557217"/>
    <w:rsid w:val="00557CF9"/>
    <w:rsid w:val="00560F65"/>
    <w:rsid w:val="00562BF0"/>
    <w:rsid w:val="005643DB"/>
    <w:rsid w:val="005656E4"/>
    <w:rsid w:val="0056645F"/>
    <w:rsid w:val="00567846"/>
    <w:rsid w:val="00567D9E"/>
    <w:rsid w:val="00571663"/>
    <w:rsid w:val="005720CB"/>
    <w:rsid w:val="00574AC7"/>
    <w:rsid w:val="00580404"/>
    <w:rsid w:val="00581B69"/>
    <w:rsid w:val="00581E69"/>
    <w:rsid w:val="005825E8"/>
    <w:rsid w:val="00582908"/>
    <w:rsid w:val="005865D3"/>
    <w:rsid w:val="00587EFC"/>
    <w:rsid w:val="00591D51"/>
    <w:rsid w:val="005922AF"/>
    <w:rsid w:val="005953FB"/>
    <w:rsid w:val="0059606C"/>
    <w:rsid w:val="0059623C"/>
    <w:rsid w:val="005964BD"/>
    <w:rsid w:val="005966C7"/>
    <w:rsid w:val="005A0469"/>
    <w:rsid w:val="005A078F"/>
    <w:rsid w:val="005A2273"/>
    <w:rsid w:val="005A23F7"/>
    <w:rsid w:val="005A296F"/>
    <w:rsid w:val="005A4C8D"/>
    <w:rsid w:val="005A4E56"/>
    <w:rsid w:val="005A4FDF"/>
    <w:rsid w:val="005B1062"/>
    <w:rsid w:val="005B4CDD"/>
    <w:rsid w:val="005B4F0E"/>
    <w:rsid w:val="005B6D90"/>
    <w:rsid w:val="005B705F"/>
    <w:rsid w:val="005B7067"/>
    <w:rsid w:val="005B7E77"/>
    <w:rsid w:val="005C026B"/>
    <w:rsid w:val="005C3796"/>
    <w:rsid w:val="005C3E33"/>
    <w:rsid w:val="005C521C"/>
    <w:rsid w:val="005C68D6"/>
    <w:rsid w:val="005C6B5C"/>
    <w:rsid w:val="005D3324"/>
    <w:rsid w:val="005D4E32"/>
    <w:rsid w:val="005D4FA4"/>
    <w:rsid w:val="005D5631"/>
    <w:rsid w:val="005D5A08"/>
    <w:rsid w:val="005D65E6"/>
    <w:rsid w:val="005E0B1F"/>
    <w:rsid w:val="005E1186"/>
    <w:rsid w:val="005E3C0B"/>
    <w:rsid w:val="005E4976"/>
    <w:rsid w:val="005E4CF7"/>
    <w:rsid w:val="005E57DE"/>
    <w:rsid w:val="005E6510"/>
    <w:rsid w:val="005E6CCE"/>
    <w:rsid w:val="005E7168"/>
    <w:rsid w:val="005F03FF"/>
    <w:rsid w:val="005F0A96"/>
    <w:rsid w:val="005F1A08"/>
    <w:rsid w:val="005F374D"/>
    <w:rsid w:val="005F3E55"/>
    <w:rsid w:val="005F4EEC"/>
    <w:rsid w:val="005F5878"/>
    <w:rsid w:val="005F6086"/>
    <w:rsid w:val="005F7475"/>
    <w:rsid w:val="00600F38"/>
    <w:rsid w:val="00600F3F"/>
    <w:rsid w:val="006020EE"/>
    <w:rsid w:val="0060681B"/>
    <w:rsid w:val="006100AB"/>
    <w:rsid w:val="006134E8"/>
    <w:rsid w:val="006162DD"/>
    <w:rsid w:val="006203E8"/>
    <w:rsid w:val="006207A9"/>
    <w:rsid w:val="0062127C"/>
    <w:rsid w:val="00622ABE"/>
    <w:rsid w:val="0062544C"/>
    <w:rsid w:val="0062582C"/>
    <w:rsid w:val="006311A6"/>
    <w:rsid w:val="00632F55"/>
    <w:rsid w:val="00636394"/>
    <w:rsid w:val="00636783"/>
    <w:rsid w:val="0063773C"/>
    <w:rsid w:val="00637BAC"/>
    <w:rsid w:val="00641B1A"/>
    <w:rsid w:val="00642958"/>
    <w:rsid w:val="006432D3"/>
    <w:rsid w:val="006501F7"/>
    <w:rsid w:val="00650968"/>
    <w:rsid w:val="00650B4B"/>
    <w:rsid w:val="006520F5"/>
    <w:rsid w:val="00654512"/>
    <w:rsid w:val="00654823"/>
    <w:rsid w:val="00654C40"/>
    <w:rsid w:val="00654F8D"/>
    <w:rsid w:val="00655C88"/>
    <w:rsid w:val="00656D7E"/>
    <w:rsid w:val="0065772E"/>
    <w:rsid w:val="00663EDA"/>
    <w:rsid w:val="00664F35"/>
    <w:rsid w:val="0067044E"/>
    <w:rsid w:val="00671BBF"/>
    <w:rsid w:val="00672AA1"/>
    <w:rsid w:val="006739C3"/>
    <w:rsid w:val="00675F0D"/>
    <w:rsid w:val="00680984"/>
    <w:rsid w:val="00680CE0"/>
    <w:rsid w:val="00680CF2"/>
    <w:rsid w:val="00683864"/>
    <w:rsid w:val="00685AED"/>
    <w:rsid w:val="00685DA0"/>
    <w:rsid w:val="00691777"/>
    <w:rsid w:val="006917DE"/>
    <w:rsid w:val="006938E2"/>
    <w:rsid w:val="00693CE8"/>
    <w:rsid w:val="00693F3E"/>
    <w:rsid w:val="006940A9"/>
    <w:rsid w:val="00696774"/>
    <w:rsid w:val="00696B49"/>
    <w:rsid w:val="006A1074"/>
    <w:rsid w:val="006A1EC1"/>
    <w:rsid w:val="006A74AB"/>
    <w:rsid w:val="006B05E1"/>
    <w:rsid w:val="006B0776"/>
    <w:rsid w:val="006B2D42"/>
    <w:rsid w:val="006B2D7F"/>
    <w:rsid w:val="006B4536"/>
    <w:rsid w:val="006B458F"/>
    <w:rsid w:val="006B5320"/>
    <w:rsid w:val="006B6BB8"/>
    <w:rsid w:val="006C1589"/>
    <w:rsid w:val="006C217A"/>
    <w:rsid w:val="006C24E7"/>
    <w:rsid w:val="006C3D8E"/>
    <w:rsid w:val="006C4685"/>
    <w:rsid w:val="006C561D"/>
    <w:rsid w:val="006C5A60"/>
    <w:rsid w:val="006C78EC"/>
    <w:rsid w:val="006C7E7C"/>
    <w:rsid w:val="006D079A"/>
    <w:rsid w:val="006D50BE"/>
    <w:rsid w:val="006D5E90"/>
    <w:rsid w:val="006D6757"/>
    <w:rsid w:val="006D6BE5"/>
    <w:rsid w:val="006E085C"/>
    <w:rsid w:val="006E2124"/>
    <w:rsid w:val="006E28CB"/>
    <w:rsid w:val="006E2E0C"/>
    <w:rsid w:val="006F1365"/>
    <w:rsid w:val="006F453C"/>
    <w:rsid w:val="006F6494"/>
    <w:rsid w:val="006F67A7"/>
    <w:rsid w:val="006F7D9D"/>
    <w:rsid w:val="007001D1"/>
    <w:rsid w:val="0070285A"/>
    <w:rsid w:val="00703B6F"/>
    <w:rsid w:val="00706F0F"/>
    <w:rsid w:val="00707E9E"/>
    <w:rsid w:val="00710C33"/>
    <w:rsid w:val="00710C3D"/>
    <w:rsid w:val="007118E6"/>
    <w:rsid w:val="00713D1F"/>
    <w:rsid w:val="0071542C"/>
    <w:rsid w:val="0072359E"/>
    <w:rsid w:val="00725322"/>
    <w:rsid w:val="00725B79"/>
    <w:rsid w:val="0072609B"/>
    <w:rsid w:val="00726A5F"/>
    <w:rsid w:val="007306C1"/>
    <w:rsid w:val="00730EDF"/>
    <w:rsid w:val="00731E8B"/>
    <w:rsid w:val="00740A96"/>
    <w:rsid w:val="00741CBB"/>
    <w:rsid w:val="0074327B"/>
    <w:rsid w:val="00743E1A"/>
    <w:rsid w:val="007462BA"/>
    <w:rsid w:val="00747807"/>
    <w:rsid w:val="007514E2"/>
    <w:rsid w:val="007528F9"/>
    <w:rsid w:val="00754A65"/>
    <w:rsid w:val="00755A67"/>
    <w:rsid w:val="0075654B"/>
    <w:rsid w:val="00756B55"/>
    <w:rsid w:val="00760CE4"/>
    <w:rsid w:val="00761F05"/>
    <w:rsid w:val="00762E38"/>
    <w:rsid w:val="007653B5"/>
    <w:rsid w:val="00765C1F"/>
    <w:rsid w:val="0077159A"/>
    <w:rsid w:val="00772211"/>
    <w:rsid w:val="00773756"/>
    <w:rsid w:val="007766D6"/>
    <w:rsid w:val="00777067"/>
    <w:rsid w:val="0078166C"/>
    <w:rsid w:val="0078250C"/>
    <w:rsid w:val="00782820"/>
    <w:rsid w:val="00784CAA"/>
    <w:rsid w:val="0078557F"/>
    <w:rsid w:val="00785A63"/>
    <w:rsid w:val="00785D98"/>
    <w:rsid w:val="00790FB1"/>
    <w:rsid w:val="00791AFC"/>
    <w:rsid w:val="007927D3"/>
    <w:rsid w:val="007929AF"/>
    <w:rsid w:val="007952E6"/>
    <w:rsid w:val="0079592C"/>
    <w:rsid w:val="007964E5"/>
    <w:rsid w:val="00797A02"/>
    <w:rsid w:val="007A0C3F"/>
    <w:rsid w:val="007A2491"/>
    <w:rsid w:val="007A2492"/>
    <w:rsid w:val="007A27C5"/>
    <w:rsid w:val="007A428A"/>
    <w:rsid w:val="007A4303"/>
    <w:rsid w:val="007A43F7"/>
    <w:rsid w:val="007A6F40"/>
    <w:rsid w:val="007B1F0A"/>
    <w:rsid w:val="007B28CA"/>
    <w:rsid w:val="007B44B1"/>
    <w:rsid w:val="007B4706"/>
    <w:rsid w:val="007B52C1"/>
    <w:rsid w:val="007B583C"/>
    <w:rsid w:val="007C26E7"/>
    <w:rsid w:val="007C33B7"/>
    <w:rsid w:val="007C71EF"/>
    <w:rsid w:val="007D0EEE"/>
    <w:rsid w:val="007D0FAF"/>
    <w:rsid w:val="007D1DB3"/>
    <w:rsid w:val="007D1F77"/>
    <w:rsid w:val="007D434C"/>
    <w:rsid w:val="007D445B"/>
    <w:rsid w:val="007D45FD"/>
    <w:rsid w:val="007D7ECA"/>
    <w:rsid w:val="007E044E"/>
    <w:rsid w:val="007E3628"/>
    <w:rsid w:val="007E3E23"/>
    <w:rsid w:val="007E50EC"/>
    <w:rsid w:val="007F63FE"/>
    <w:rsid w:val="008002E0"/>
    <w:rsid w:val="00802197"/>
    <w:rsid w:val="00802208"/>
    <w:rsid w:val="00802D9C"/>
    <w:rsid w:val="008045D1"/>
    <w:rsid w:val="0080692E"/>
    <w:rsid w:val="00806A16"/>
    <w:rsid w:val="00806FEF"/>
    <w:rsid w:val="008077EB"/>
    <w:rsid w:val="0081042A"/>
    <w:rsid w:val="00810DA0"/>
    <w:rsid w:val="00811B58"/>
    <w:rsid w:val="008126E3"/>
    <w:rsid w:val="00813B44"/>
    <w:rsid w:val="0081746D"/>
    <w:rsid w:val="00820EDA"/>
    <w:rsid w:val="00821449"/>
    <w:rsid w:val="00823007"/>
    <w:rsid w:val="0082318F"/>
    <w:rsid w:val="008317F1"/>
    <w:rsid w:val="00831B74"/>
    <w:rsid w:val="008327DC"/>
    <w:rsid w:val="0083313F"/>
    <w:rsid w:val="008333D8"/>
    <w:rsid w:val="008361A0"/>
    <w:rsid w:val="00836E0E"/>
    <w:rsid w:val="0083726A"/>
    <w:rsid w:val="00837271"/>
    <w:rsid w:val="00840704"/>
    <w:rsid w:val="00840BE7"/>
    <w:rsid w:val="00840D64"/>
    <w:rsid w:val="0084205B"/>
    <w:rsid w:val="00842B65"/>
    <w:rsid w:val="00845F3C"/>
    <w:rsid w:val="00846401"/>
    <w:rsid w:val="0084655A"/>
    <w:rsid w:val="00846F00"/>
    <w:rsid w:val="008500B7"/>
    <w:rsid w:val="00851698"/>
    <w:rsid w:val="008526C7"/>
    <w:rsid w:val="00853F96"/>
    <w:rsid w:val="0085570C"/>
    <w:rsid w:val="00857999"/>
    <w:rsid w:val="00860622"/>
    <w:rsid w:val="008640ED"/>
    <w:rsid w:val="00866116"/>
    <w:rsid w:val="008667CF"/>
    <w:rsid w:val="008674B6"/>
    <w:rsid w:val="008676A7"/>
    <w:rsid w:val="00871329"/>
    <w:rsid w:val="008728F3"/>
    <w:rsid w:val="00873FE1"/>
    <w:rsid w:val="008746CB"/>
    <w:rsid w:val="00875348"/>
    <w:rsid w:val="008766D2"/>
    <w:rsid w:val="00876849"/>
    <w:rsid w:val="00877237"/>
    <w:rsid w:val="00877880"/>
    <w:rsid w:val="008804CA"/>
    <w:rsid w:val="00884306"/>
    <w:rsid w:val="00886520"/>
    <w:rsid w:val="00891BE4"/>
    <w:rsid w:val="00891F3B"/>
    <w:rsid w:val="00893A82"/>
    <w:rsid w:val="008A05FD"/>
    <w:rsid w:val="008A1333"/>
    <w:rsid w:val="008A13E4"/>
    <w:rsid w:val="008A1CF2"/>
    <w:rsid w:val="008A5614"/>
    <w:rsid w:val="008A5687"/>
    <w:rsid w:val="008A5F1E"/>
    <w:rsid w:val="008A682F"/>
    <w:rsid w:val="008A69AA"/>
    <w:rsid w:val="008B0FA6"/>
    <w:rsid w:val="008B39AE"/>
    <w:rsid w:val="008B4A62"/>
    <w:rsid w:val="008B5653"/>
    <w:rsid w:val="008B5913"/>
    <w:rsid w:val="008B69F3"/>
    <w:rsid w:val="008B7759"/>
    <w:rsid w:val="008C26F5"/>
    <w:rsid w:val="008C3B23"/>
    <w:rsid w:val="008C3F52"/>
    <w:rsid w:val="008C4B35"/>
    <w:rsid w:val="008C4C93"/>
    <w:rsid w:val="008C4E53"/>
    <w:rsid w:val="008C685E"/>
    <w:rsid w:val="008C6F02"/>
    <w:rsid w:val="008C753C"/>
    <w:rsid w:val="008D16F6"/>
    <w:rsid w:val="008D1774"/>
    <w:rsid w:val="008D2433"/>
    <w:rsid w:val="008D361F"/>
    <w:rsid w:val="008D3964"/>
    <w:rsid w:val="008D39B4"/>
    <w:rsid w:val="008D58AC"/>
    <w:rsid w:val="008E1EEF"/>
    <w:rsid w:val="008E30EF"/>
    <w:rsid w:val="008E3347"/>
    <w:rsid w:val="008F284A"/>
    <w:rsid w:val="008F2FC4"/>
    <w:rsid w:val="008F3782"/>
    <w:rsid w:val="008F3C93"/>
    <w:rsid w:val="008F5880"/>
    <w:rsid w:val="008F73A7"/>
    <w:rsid w:val="008F7911"/>
    <w:rsid w:val="009024B6"/>
    <w:rsid w:val="009031A0"/>
    <w:rsid w:val="0090388F"/>
    <w:rsid w:val="00903A48"/>
    <w:rsid w:val="00905445"/>
    <w:rsid w:val="009055F5"/>
    <w:rsid w:val="00905D00"/>
    <w:rsid w:val="00912466"/>
    <w:rsid w:val="009125E0"/>
    <w:rsid w:val="009141C1"/>
    <w:rsid w:val="00914752"/>
    <w:rsid w:val="00914807"/>
    <w:rsid w:val="00915D31"/>
    <w:rsid w:val="009203AA"/>
    <w:rsid w:val="00920BA9"/>
    <w:rsid w:val="00920FC4"/>
    <w:rsid w:val="0092240A"/>
    <w:rsid w:val="009259D2"/>
    <w:rsid w:val="00925CC4"/>
    <w:rsid w:val="00927769"/>
    <w:rsid w:val="00930238"/>
    <w:rsid w:val="00932122"/>
    <w:rsid w:val="00932FD4"/>
    <w:rsid w:val="00937A11"/>
    <w:rsid w:val="00940076"/>
    <w:rsid w:val="009416AA"/>
    <w:rsid w:val="009440E5"/>
    <w:rsid w:val="00944176"/>
    <w:rsid w:val="009447D8"/>
    <w:rsid w:val="0094532F"/>
    <w:rsid w:val="00945D8D"/>
    <w:rsid w:val="00945E51"/>
    <w:rsid w:val="00954DE5"/>
    <w:rsid w:val="009554EC"/>
    <w:rsid w:val="00957D8B"/>
    <w:rsid w:val="00960961"/>
    <w:rsid w:val="0096231A"/>
    <w:rsid w:val="0096250D"/>
    <w:rsid w:val="00963A2A"/>
    <w:rsid w:val="00970D49"/>
    <w:rsid w:val="00971333"/>
    <w:rsid w:val="00976E69"/>
    <w:rsid w:val="00980100"/>
    <w:rsid w:val="009833A7"/>
    <w:rsid w:val="00984084"/>
    <w:rsid w:val="0098496B"/>
    <w:rsid w:val="00985A0F"/>
    <w:rsid w:val="00985B43"/>
    <w:rsid w:val="00985C2D"/>
    <w:rsid w:val="009878D8"/>
    <w:rsid w:val="00987FE2"/>
    <w:rsid w:val="0099084F"/>
    <w:rsid w:val="009908DC"/>
    <w:rsid w:val="00991A64"/>
    <w:rsid w:val="009924BE"/>
    <w:rsid w:val="0099451E"/>
    <w:rsid w:val="009947F5"/>
    <w:rsid w:val="00996240"/>
    <w:rsid w:val="0099713E"/>
    <w:rsid w:val="009977C8"/>
    <w:rsid w:val="009A0203"/>
    <w:rsid w:val="009A0751"/>
    <w:rsid w:val="009A3081"/>
    <w:rsid w:val="009A4F4D"/>
    <w:rsid w:val="009A6DFC"/>
    <w:rsid w:val="009B0884"/>
    <w:rsid w:val="009B0EFF"/>
    <w:rsid w:val="009B399D"/>
    <w:rsid w:val="009B5A83"/>
    <w:rsid w:val="009C0D74"/>
    <w:rsid w:val="009C1312"/>
    <w:rsid w:val="009C188A"/>
    <w:rsid w:val="009C1EFD"/>
    <w:rsid w:val="009C453A"/>
    <w:rsid w:val="009C523D"/>
    <w:rsid w:val="009C6845"/>
    <w:rsid w:val="009C77EB"/>
    <w:rsid w:val="009C77F0"/>
    <w:rsid w:val="009C7CB6"/>
    <w:rsid w:val="009D190C"/>
    <w:rsid w:val="009D1A2D"/>
    <w:rsid w:val="009D3A5F"/>
    <w:rsid w:val="009D4468"/>
    <w:rsid w:val="009D45C3"/>
    <w:rsid w:val="009D4733"/>
    <w:rsid w:val="009D6BCB"/>
    <w:rsid w:val="009D71AD"/>
    <w:rsid w:val="009E077C"/>
    <w:rsid w:val="009E2A0D"/>
    <w:rsid w:val="009E487C"/>
    <w:rsid w:val="009E491D"/>
    <w:rsid w:val="009E4B68"/>
    <w:rsid w:val="009E71D8"/>
    <w:rsid w:val="009F090D"/>
    <w:rsid w:val="009F4CC1"/>
    <w:rsid w:val="009F5AF6"/>
    <w:rsid w:val="009F67EF"/>
    <w:rsid w:val="009F681F"/>
    <w:rsid w:val="009F71BF"/>
    <w:rsid w:val="009F73DE"/>
    <w:rsid w:val="00A006BB"/>
    <w:rsid w:val="00A0179F"/>
    <w:rsid w:val="00A02D0B"/>
    <w:rsid w:val="00A04DCF"/>
    <w:rsid w:val="00A07438"/>
    <w:rsid w:val="00A113B8"/>
    <w:rsid w:val="00A124F8"/>
    <w:rsid w:val="00A13A58"/>
    <w:rsid w:val="00A1573B"/>
    <w:rsid w:val="00A20A6A"/>
    <w:rsid w:val="00A21F63"/>
    <w:rsid w:val="00A22F43"/>
    <w:rsid w:val="00A27640"/>
    <w:rsid w:val="00A31452"/>
    <w:rsid w:val="00A323FF"/>
    <w:rsid w:val="00A33A93"/>
    <w:rsid w:val="00A3606A"/>
    <w:rsid w:val="00A360CF"/>
    <w:rsid w:val="00A36934"/>
    <w:rsid w:val="00A37EAB"/>
    <w:rsid w:val="00A40D31"/>
    <w:rsid w:val="00A41FA9"/>
    <w:rsid w:val="00A4408D"/>
    <w:rsid w:val="00A45FB6"/>
    <w:rsid w:val="00A47490"/>
    <w:rsid w:val="00A52FDF"/>
    <w:rsid w:val="00A537A6"/>
    <w:rsid w:val="00A53CF6"/>
    <w:rsid w:val="00A56523"/>
    <w:rsid w:val="00A56552"/>
    <w:rsid w:val="00A60C55"/>
    <w:rsid w:val="00A62E19"/>
    <w:rsid w:val="00A640DF"/>
    <w:rsid w:val="00A65B63"/>
    <w:rsid w:val="00A669E4"/>
    <w:rsid w:val="00A66E49"/>
    <w:rsid w:val="00A674E6"/>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0A02"/>
    <w:rsid w:val="00AA1554"/>
    <w:rsid w:val="00AA43F5"/>
    <w:rsid w:val="00AA6028"/>
    <w:rsid w:val="00AA655C"/>
    <w:rsid w:val="00AA7263"/>
    <w:rsid w:val="00AA7787"/>
    <w:rsid w:val="00AA7A2C"/>
    <w:rsid w:val="00AB00A0"/>
    <w:rsid w:val="00AB188A"/>
    <w:rsid w:val="00AB2FC7"/>
    <w:rsid w:val="00AB434E"/>
    <w:rsid w:val="00AB46C5"/>
    <w:rsid w:val="00AB4710"/>
    <w:rsid w:val="00AB4BD3"/>
    <w:rsid w:val="00AB5B09"/>
    <w:rsid w:val="00AB6375"/>
    <w:rsid w:val="00AB7073"/>
    <w:rsid w:val="00AC1302"/>
    <w:rsid w:val="00AC19FB"/>
    <w:rsid w:val="00AC1CF0"/>
    <w:rsid w:val="00AC52B3"/>
    <w:rsid w:val="00AC630C"/>
    <w:rsid w:val="00AC7211"/>
    <w:rsid w:val="00AD0334"/>
    <w:rsid w:val="00AD1A5E"/>
    <w:rsid w:val="00AD47D3"/>
    <w:rsid w:val="00AD5391"/>
    <w:rsid w:val="00AD6564"/>
    <w:rsid w:val="00AD7218"/>
    <w:rsid w:val="00AE29C3"/>
    <w:rsid w:val="00AE4B76"/>
    <w:rsid w:val="00AE6302"/>
    <w:rsid w:val="00AE7788"/>
    <w:rsid w:val="00AE7DE2"/>
    <w:rsid w:val="00AF0B04"/>
    <w:rsid w:val="00AF4771"/>
    <w:rsid w:val="00AF5AC0"/>
    <w:rsid w:val="00AF5E33"/>
    <w:rsid w:val="00AF6E70"/>
    <w:rsid w:val="00AF6E71"/>
    <w:rsid w:val="00AF6FD3"/>
    <w:rsid w:val="00AF71B1"/>
    <w:rsid w:val="00B01E4F"/>
    <w:rsid w:val="00B02158"/>
    <w:rsid w:val="00B03AA5"/>
    <w:rsid w:val="00B0583C"/>
    <w:rsid w:val="00B05961"/>
    <w:rsid w:val="00B06C7B"/>
    <w:rsid w:val="00B07638"/>
    <w:rsid w:val="00B10242"/>
    <w:rsid w:val="00B112E4"/>
    <w:rsid w:val="00B1176F"/>
    <w:rsid w:val="00B12CC2"/>
    <w:rsid w:val="00B141F4"/>
    <w:rsid w:val="00B163C3"/>
    <w:rsid w:val="00B17448"/>
    <w:rsid w:val="00B174C4"/>
    <w:rsid w:val="00B20ED6"/>
    <w:rsid w:val="00B25759"/>
    <w:rsid w:val="00B315F4"/>
    <w:rsid w:val="00B343FF"/>
    <w:rsid w:val="00B353C8"/>
    <w:rsid w:val="00B35B9E"/>
    <w:rsid w:val="00B36352"/>
    <w:rsid w:val="00B3737B"/>
    <w:rsid w:val="00B37F47"/>
    <w:rsid w:val="00B410A3"/>
    <w:rsid w:val="00B42843"/>
    <w:rsid w:val="00B42EC3"/>
    <w:rsid w:val="00B43A01"/>
    <w:rsid w:val="00B459ED"/>
    <w:rsid w:val="00B558D8"/>
    <w:rsid w:val="00B572FE"/>
    <w:rsid w:val="00B5746B"/>
    <w:rsid w:val="00B57FD2"/>
    <w:rsid w:val="00B658B0"/>
    <w:rsid w:val="00B67B45"/>
    <w:rsid w:val="00B70C42"/>
    <w:rsid w:val="00B72D15"/>
    <w:rsid w:val="00B73BA9"/>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6341"/>
    <w:rsid w:val="00BB0DC2"/>
    <w:rsid w:val="00BB0DCD"/>
    <w:rsid w:val="00BB30C2"/>
    <w:rsid w:val="00BB3474"/>
    <w:rsid w:val="00BB4F4A"/>
    <w:rsid w:val="00BC0BD3"/>
    <w:rsid w:val="00BC0F44"/>
    <w:rsid w:val="00BC3C20"/>
    <w:rsid w:val="00BD2157"/>
    <w:rsid w:val="00BD2CF4"/>
    <w:rsid w:val="00BD2F59"/>
    <w:rsid w:val="00BD308C"/>
    <w:rsid w:val="00BD3991"/>
    <w:rsid w:val="00BD672A"/>
    <w:rsid w:val="00BE066F"/>
    <w:rsid w:val="00BE1127"/>
    <w:rsid w:val="00BE1611"/>
    <w:rsid w:val="00BE1B55"/>
    <w:rsid w:val="00BE39DD"/>
    <w:rsid w:val="00BE62D4"/>
    <w:rsid w:val="00BE7C5B"/>
    <w:rsid w:val="00BF0E6E"/>
    <w:rsid w:val="00BF11BB"/>
    <w:rsid w:val="00BF335F"/>
    <w:rsid w:val="00BF3623"/>
    <w:rsid w:val="00BF478E"/>
    <w:rsid w:val="00BF5507"/>
    <w:rsid w:val="00BF6F01"/>
    <w:rsid w:val="00BF72A2"/>
    <w:rsid w:val="00BF72DE"/>
    <w:rsid w:val="00C0001D"/>
    <w:rsid w:val="00C02AE8"/>
    <w:rsid w:val="00C05FD6"/>
    <w:rsid w:val="00C066CB"/>
    <w:rsid w:val="00C06825"/>
    <w:rsid w:val="00C07A32"/>
    <w:rsid w:val="00C1156E"/>
    <w:rsid w:val="00C11A26"/>
    <w:rsid w:val="00C13EF4"/>
    <w:rsid w:val="00C15667"/>
    <w:rsid w:val="00C16D79"/>
    <w:rsid w:val="00C20042"/>
    <w:rsid w:val="00C226BC"/>
    <w:rsid w:val="00C23148"/>
    <w:rsid w:val="00C242EA"/>
    <w:rsid w:val="00C2444A"/>
    <w:rsid w:val="00C27A4F"/>
    <w:rsid w:val="00C31F68"/>
    <w:rsid w:val="00C320E4"/>
    <w:rsid w:val="00C32169"/>
    <w:rsid w:val="00C33214"/>
    <w:rsid w:val="00C41621"/>
    <w:rsid w:val="00C41772"/>
    <w:rsid w:val="00C4203F"/>
    <w:rsid w:val="00C42771"/>
    <w:rsid w:val="00C4342E"/>
    <w:rsid w:val="00C4412D"/>
    <w:rsid w:val="00C44C17"/>
    <w:rsid w:val="00C461E6"/>
    <w:rsid w:val="00C46CD4"/>
    <w:rsid w:val="00C51AF6"/>
    <w:rsid w:val="00C524B4"/>
    <w:rsid w:val="00C537CB"/>
    <w:rsid w:val="00C546AF"/>
    <w:rsid w:val="00C55E75"/>
    <w:rsid w:val="00C60036"/>
    <w:rsid w:val="00C602B1"/>
    <w:rsid w:val="00C61C8B"/>
    <w:rsid w:val="00C62372"/>
    <w:rsid w:val="00C63EE7"/>
    <w:rsid w:val="00C66A0B"/>
    <w:rsid w:val="00C7049A"/>
    <w:rsid w:val="00C704F6"/>
    <w:rsid w:val="00C70F80"/>
    <w:rsid w:val="00C74150"/>
    <w:rsid w:val="00C747A0"/>
    <w:rsid w:val="00C74B27"/>
    <w:rsid w:val="00C80BC5"/>
    <w:rsid w:val="00C80E5F"/>
    <w:rsid w:val="00C84585"/>
    <w:rsid w:val="00C85DC3"/>
    <w:rsid w:val="00C862D1"/>
    <w:rsid w:val="00C8660B"/>
    <w:rsid w:val="00C86704"/>
    <w:rsid w:val="00C873BF"/>
    <w:rsid w:val="00C87B3C"/>
    <w:rsid w:val="00C87F43"/>
    <w:rsid w:val="00C92629"/>
    <w:rsid w:val="00C9474C"/>
    <w:rsid w:val="00C94D1D"/>
    <w:rsid w:val="00CA27B7"/>
    <w:rsid w:val="00CA598A"/>
    <w:rsid w:val="00CB02EC"/>
    <w:rsid w:val="00CB0C97"/>
    <w:rsid w:val="00CB1A39"/>
    <w:rsid w:val="00CB1EBC"/>
    <w:rsid w:val="00CB21F4"/>
    <w:rsid w:val="00CB2ECC"/>
    <w:rsid w:val="00CB2FE0"/>
    <w:rsid w:val="00CB4E39"/>
    <w:rsid w:val="00CB644B"/>
    <w:rsid w:val="00CB6AD5"/>
    <w:rsid w:val="00CB76F5"/>
    <w:rsid w:val="00CC0C2A"/>
    <w:rsid w:val="00CC30E8"/>
    <w:rsid w:val="00CC447C"/>
    <w:rsid w:val="00CC4A74"/>
    <w:rsid w:val="00CC6842"/>
    <w:rsid w:val="00CC6E5B"/>
    <w:rsid w:val="00CC7AB5"/>
    <w:rsid w:val="00CD1395"/>
    <w:rsid w:val="00CD322C"/>
    <w:rsid w:val="00CD41CC"/>
    <w:rsid w:val="00CD47A6"/>
    <w:rsid w:val="00CD525B"/>
    <w:rsid w:val="00CD7658"/>
    <w:rsid w:val="00CE1492"/>
    <w:rsid w:val="00CE27E0"/>
    <w:rsid w:val="00CE6756"/>
    <w:rsid w:val="00CE687B"/>
    <w:rsid w:val="00CF0220"/>
    <w:rsid w:val="00CF0785"/>
    <w:rsid w:val="00CF2676"/>
    <w:rsid w:val="00CF6586"/>
    <w:rsid w:val="00CF6E78"/>
    <w:rsid w:val="00D01E1B"/>
    <w:rsid w:val="00D0288A"/>
    <w:rsid w:val="00D02B12"/>
    <w:rsid w:val="00D05DE0"/>
    <w:rsid w:val="00D10A17"/>
    <w:rsid w:val="00D12D9D"/>
    <w:rsid w:val="00D14FB1"/>
    <w:rsid w:val="00D15551"/>
    <w:rsid w:val="00D17696"/>
    <w:rsid w:val="00D20AB4"/>
    <w:rsid w:val="00D25F07"/>
    <w:rsid w:val="00D27D49"/>
    <w:rsid w:val="00D30D7C"/>
    <w:rsid w:val="00D31A04"/>
    <w:rsid w:val="00D32180"/>
    <w:rsid w:val="00D32EBB"/>
    <w:rsid w:val="00D3461E"/>
    <w:rsid w:val="00D34B2C"/>
    <w:rsid w:val="00D35948"/>
    <w:rsid w:val="00D36735"/>
    <w:rsid w:val="00D36B4B"/>
    <w:rsid w:val="00D36E54"/>
    <w:rsid w:val="00D41AEB"/>
    <w:rsid w:val="00D4276E"/>
    <w:rsid w:val="00D45EEE"/>
    <w:rsid w:val="00D47DF9"/>
    <w:rsid w:val="00D51B4E"/>
    <w:rsid w:val="00D54139"/>
    <w:rsid w:val="00D5571F"/>
    <w:rsid w:val="00D57D71"/>
    <w:rsid w:val="00D60EEE"/>
    <w:rsid w:val="00D610B2"/>
    <w:rsid w:val="00D62CCA"/>
    <w:rsid w:val="00D63F86"/>
    <w:rsid w:val="00D64EFE"/>
    <w:rsid w:val="00D6563E"/>
    <w:rsid w:val="00D6626C"/>
    <w:rsid w:val="00D66758"/>
    <w:rsid w:val="00D677A5"/>
    <w:rsid w:val="00D70BDE"/>
    <w:rsid w:val="00D72774"/>
    <w:rsid w:val="00D73D3A"/>
    <w:rsid w:val="00D74CBE"/>
    <w:rsid w:val="00D752E8"/>
    <w:rsid w:val="00D75CE9"/>
    <w:rsid w:val="00D77FE0"/>
    <w:rsid w:val="00D80480"/>
    <w:rsid w:val="00D820C0"/>
    <w:rsid w:val="00D824DE"/>
    <w:rsid w:val="00D8765B"/>
    <w:rsid w:val="00D87C04"/>
    <w:rsid w:val="00D93686"/>
    <w:rsid w:val="00D93D96"/>
    <w:rsid w:val="00D95766"/>
    <w:rsid w:val="00D963EC"/>
    <w:rsid w:val="00D967B7"/>
    <w:rsid w:val="00D97E8B"/>
    <w:rsid w:val="00DA5118"/>
    <w:rsid w:val="00DA5E3F"/>
    <w:rsid w:val="00DA75EB"/>
    <w:rsid w:val="00DA7610"/>
    <w:rsid w:val="00DB07B6"/>
    <w:rsid w:val="00DB1943"/>
    <w:rsid w:val="00DB5BD9"/>
    <w:rsid w:val="00DB5CF7"/>
    <w:rsid w:val="00DC0E37"/>
    <w:rsid w:val="00DC3C26"/>
    <w:rsid w:val="00DC4EF8"/>
    <w:rsid w:val="00DC5958"/>
    <w:rsid w:val="00DC7528"/>
    <w:rsid w:val="00DD24C0"/>
    <w:rsid w:val="00DD2639"/>
    <w:rsid w:val="00DD309D"/>
    <w:rsid w:val="00DD3A5D"/>
    <w:rsid w:val="00DD6E7C"/>
    <w:rsid w:val="00DE1EC3"/>
    <w:rsid w:val="00DE2E25"/>
    <w:rsid w:val="00DE383A"/>
    <w:rsid w:val="00DE3C6D"/>
    <w:rsid w:val="00DF1BF0"/>
    <w:rsid w:val="00DF2A63"/>
    <w:rsid w:val="00DF321F"/>
    <w:rsid w:val="00DF5FBB"/>
    <w:rsid w:val="00DF6DD0"/>
    <w:rsid w:val="00DF7385"/>
    <w:rsid w:val="00E00C1C"/>
    <w:rsid w:val="00E019FF"/>
    <w:rsid w:val="00E01E27"/>
    <w:rsid w:val="00E03694"/>
    <w:rsid w:val="00E03DB4"/>
    <w:rsid w:val="00E03FA0"/>
    <w:rsid w:val="00E04932"/>
    <w:rsid w:val="00E04C69"/>
    <w:rsid w:val="00E04E5D"/>
    <w:rsid w:val="00E05479"/>
    <w:rsid w:val="00E07093"/>
    <w:rsid w:val="00E074E3"/>
    <w:rsid w:val="00E07ADF"/>
    <w:rsid w:val="00E10853"/>
    <w:rsid w:val="00E12B50"/>
    <w:rsid w:val="00E1488B"/>
    <w:rsid w:val="00E16FE7"/>
    <w:rsid w:val="00E213AE"/>
    <w:rsid w:val="00E237A3"/>
    <w:rsid w:val="00E25A31"/>
    <w:rsid w:val="00E26BC4"/>
    <w:rsid w:val="00E30A52"/>
    <w:rsid w:val="00E33837"/>
    <w:rsid w:val="00E34F0F"/>
    <w:rsid w:val="00E36497"/>
    <w:rsid w:val="00E37E28"/>
    <w:rsid w:val="00E37F6E"/>
    <w:rsid w:val="00E4043B"/>
    <w:rsid w:val="00E413F4"/>
    <w:rsid w:val="00E41A1E"/>
    <w:rsid w:val="00E4361D"/>
    <w:rsid w:val="00E4542F"/>
    <w:rsid w:val="00E45CED"/>
    <w:rsid w:val="00E46CD6"/>
    <w:rsid w:val="00E504E8"/>
    <w:rsid w:val="00E50B7D"/>
    <w:rsid w:val="00E542B5"/>
    <w:rsid w:val="00E549D6"/>
    <w:rsid w:val="00E54C65"/>
    <w:rsid w:val="00E55656"/>
    <w:rsid w:val="00E625C7"/>
    <w:rsid w:val="00E62D01"/>
    <w:rsid w:val="00E63B5F"/>
    <w:rsid w:val="00E642EC"/>
    <w:rsid w:val="00E70426"/>
    <w:rsid w:val="00E70B44"/>
    <w:rsid w:val="00E71631"/>
    <w:rsid w:val="00E72798"/>
    <w:rsid w:val="00E72EAA"/>
    <w:rsid w:val="00E747DC"/>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A91"/>
    <w:rsid w:val="00EA3C71"/>
    <w:rsid w:val="00EA3E9C"/>
    <w:rsid w:val="00EA4FE5"/>
    <w:rsid w:val="00EA6963"/>
    <w:rsid w:val="00EA761C"/>
    <w:rsid w:val="00EB187C"/>
    <w:rsid w:val="00EB419F"/>
    <w:rsid w:val="00EB4A77"/>
    <w:rsid w:val="00EB4B27"/>
    <w:rsid w:val="00EB5464"/>
    <w:rsid w:val="00EB63DC"/>
    <w:rsid w:val="00EB7124"/>
    <w:rsid w:val="00EC009D"/>
    <w:rsid w:val="00EC1E4B"/>
    <w:rsid w:val="00EC2C70"/>
    <w:rsid w:val="00EC39FE"/>
    <w:rsid w:val="00EC487D"/>
    <w:rsid w:val="00EC4D53"/>
    <w:rsid w:val="00EC4FA9"/>
    <w:rsid w:val="00EC574A"/>
    <w:rsid w:val="00EC71AE"/>
    <w:rsid w:val="00ED2654"/>
    <w:rsid w:val="00ED3641"/>
    <w:rsid w:val="00ED379D"/>
    <w:rsid w:val="00ED51DD"/>
    <w:rsid w:val="00EE2B49"/>
    <w:rsid w:val="00EE48E5"/>
    <w:rsid w:val="00EE5C02"/>
    <w:rsid w:val="00EE5ED6"/>
    <w:rsid w:val="00EE7D98"/>
    <w:rsid w:val="00EF1B87"/>
    <w:rsid w:val="00EF54D0"/>
    <w:rsid w:val="00EF6A2A"/>
    <w:rsid w:val="00EF731C"/>
    <w:rsid w:val="00EF7492"/>
    <w:rsid w:val="00EF7B2A"/>
    <w:rsid w:val="00F03019"/>
    <w:rsid w:val="00F0316D"/>
    <w:rsid w:val="00F04BCE"/>
    <w:rsid w:val="00F07193"/>
    <w:rsid w:val="00F1081C"/>
    <w:rsid w:val="00F132D2"/>
    <w:rsid w:val="00F1579D"/>
    <w:rsid w:val="00F160A4"/>
    <w:rsid w:val="00F17EC3"/>
    <w:rsid w:val="00F21ADF"/>
    <w:rsid w:val="00F21BE0"/>
    <w:rsid w:val="00F22141"/>
    <w:rsid w:val="00F227B7"/>
    <w:rsid w:val="00F241C7"/>
    <w:rsid w:val="00F24319"/>
    <w:rsid w:val="00F24884"/>
    <w:rsid w:val="00F256BA"/>
    <w:rsid w:val="00F25D91"/>
    <w:rsid w:val="00F26056"/>
    <w:rsid w:val="00F26573"/>
    <w:rsid w:val="00F31542"/>
    <w:rsid w:val="00F33A5A"/>
    <w:rsid w:val="00F34D9A"/>
    <w:rsid w:val="00F35D2F"/>
    <w:rsid w:val="00F41AE2"/>
    <w:rsid w:val="00F42881"/>
    <w:rsid w:val="00F43012"/>
    <w:rsid w:val="00F4426C"/>
    <w:rsid w:val="00F44579"/>
    <w:rsid w:val="00F451AE"/>
    <w:rsid w:val="00F51D1F"/>
    <w:rsid w:val="00F53730"/>
    <w:rsid w:val="00F551BB"/>
    <w:rsid w:val="00F55854"/>
    <w:rsid w:val="00F5679E"/>
    <w:rsid w:val="00F56FE1"/>
    <w:rsid w:val="00F60C97"/>
    <w:rsid w:val="00F60D71"/>
    <w:rsid w:val="00F60EFF"/>
    <w:rsid w:val="00F6164B"/>
    <w:rsid w:val="00F61A06"/>
    <w:rsid w:val="00F64909"/>
    <w:rsid w:val="00F65C2B"/>
    <w:rsid w:val="00F67CAC"/>
    <w:rsid w:val="00F729F3"/>
    <w:rsid w:val="00F77F9D"/>
    <w:rsid w:val="00F805FB"/>
    <w:rsid w:val="00F84597"/>
    <w:rsid w:val="00F86471"/>
    <w:rsid w:val="00F92341"/>
    <w:rsid w:val="00F93EF0"/>
    <w:rsid w:val="00F93FFE"/>
    <w:rsid w:val="00F96D4C"/>
    <w:rsid w:val="00F9765E"/>
    <w:rsid w:val="00FA0CA9"/>
    <w:rsid w:val="00FA3B77"/>
    <w:rsid w:val="00FA4990"/>
    <w:rsid w:val="00FA49ED"/>
    <w:rsid w:val="00FA70C3"/>
    <w:rsid w:val="00FB056A"/>
    <w:rsid w:val="00FB1205"/>
    <w:rsid w:val="00FB305F"/>
    <w:rsid w:val="00FB37BD"/>
    <w:rsid w:val="00FB46D3"/>
    <w:rsid w:val="00FB4E9C"/>
    <w:rsid w:val="00FB59AC"/>
    <w:rsid w:val="00FB6B5A"/>
    <w:rsid w:val="00FC0D7E"/>
    <w:rsid w:val="00FC1797"/>
    <w:rsid w:val="00FC31C7"/>
    <w:rsid w:val="00FC4CDA"/>
    <w:rsid w:val="00FC626B"/>
    <w:rsid w:val="00FC6D94"/>
    <w:rsid w:val="00FC79D1"/>
    <w:rsid w:val="00FD1A64"/>
    <w:rsid w:val="00FD3A26"/>
    <w:rsid w:val="00FD5FCC"/>
    <w:rsid w:val="00FD7243"/>
    <w:rsid w:val="00FD7DFA"/>
    <w:rsid w:val="00FE0734"/>
    <w:rsid w:val="00FE3381"/>
    <w:rsid w:val="00FE3461"/>
    <w:rsid w:val="00FE421E"/>
    <w:rsid w:val="00FE4FF0"/>
    <w:rsid w:val="00FE5831"/>
    <w:rsid w:val="00FE59B4"/>
    <w:rsid w:val="00FE5F1F"/>
    <w:rsid w:val="00FE7124"/>
    <w:rsid w:val="00FF0D97"/>
    <w:rsid w:val="00FF669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ecimalSymbol w:val="."/>
  <w:listSeparator w:val=","/>
  <w15:docId w15:val="{71BC3E02-2DFE-4109-B267-A0B7F9C4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0E95"/>
    <w:rPr>
      <w:sz w:val="24"/>
      <w:szCs w:val="24"/>
    </w:rPr>
  </w:style>
  <w:style w:type="paragraph" w:styleId="Heading1">
    <w:name w:val="heading 1"/>
    <w:basedOn w:val="Normal"/>
    <w:next w:val="Normal"/>
    <w:link w:val="Heading1Char"/>
    <w:qFormat/>
    <w:rsid w:val="00B1176F"/>
    <w:pPr>
      <w:keepNext/>
      <w:outlineLvl w:val="0"/>
    </w:pPr>
    <w:rPr>
      <w:b/>
      <w:bCs/>
      <w:sz w:val="36"/>
    </w:rPr>
  </w:style>
  <w:style w:type="paragraph" w:styleId="Heading2">
    <w:name w:val="heading 2"/>
    <w:basedOn w:val="Normal"/>
    <w:next w:val="Normal"/>
    <w:link w:val="Heading2Char"/>
    <w:qFormat/>
    <w:rsid w:val="00B1176F"/>
    <w:pPr>
      <w:keepNext/>
      <w:jc w:val="center"/>
      <w:outlineLvl w:val="1"/>
    </w:pPr>
    <w:rPr>
      <w:b/>
      <w:bCs/>
    </w:rPr>
  </w:style>
  <w:style w:type="paragraph" w:styleId="Heading3">
    <w:name w:val="heading 3"/>
    <w:basedOn w:val="Normal"/>
    <w:next w:val="Normal"/>
    <w:link w:val="Heading3Char"/>
    <w:qFormat/>
    <w:rsid w:val="00B1176F"/>
    <w:pPr>
      <w:keepNext/>
      <w:jc w:val="center"/>
      <w:outlineLvl w:val="2"/>
    </w:pPr>
    <w:rPr>
      <w:b/>
      <w:bCs/>
      <w:sz w:val="32"/>
    </w:rPr>
  </w:style>
  <w:style w:type="paragraph" w:styleId="Heading4">
    <w:name w:val="heading 4"/>
    <w:basedOn w:val="Normal"/>
    <w:next w:val="Normal"/>
    <w:link w:val="Heading4Char"/>
    <w:qFormat/>
    <w:rsid w:val="00B1176F"/>
    <w:pPr>
      <w:keepNext/>
      <w:spacing w:before="240" w:after="60"/>
      <w:outlineLvl w:val="3"/>
    </w:pPr>
    <w:rPr>
      <w:b/>
      <w:bCs/>
      <w:sz w:val="28"/>
      <w:szCs w:val="28"/>
    </w:rPr>
  </w:style>
  <w:style w:type="paragraph" w:styleId="Heading5">
    <w:name w:val="heading 5"/>
    <w:basedOn w:val="Normal"/>
    <w:next w:val="Normal"/>
    <w:link w:val="Heading5Char"/>
    <w:qFormat/>
    <w:rsid w:val="00B1176F"/>
    <w:pPr>
      <w:keepNext/>
      <w:ind w:left="446" w:hanging="446"/>
      <w:outlineLvl w:val="4"/>
    </w:pPr>
    <w:rPr>
      <w:b/>
      <w:szCs w:val="28"/>
      <w:lang w:bidi="ar-EG"/>
    </w:rPr>
  </w:style>
  <w:style w:type="paragraph" w:styleId="Heading6">
    <w:name w:val="heading 6"/>
    <w:basedOn w:val="Normal"/>
    <w:next w:val="Normal"/>
    <w:link w:val="Heading6Char"/>
    <w:qFormat/>
    <w:rsid w:val="00B1176F"/>
    <w:pPr>
      <w:keepNext/>
      <w:outlineLvl w:val="5"/>
    </w:pPr>
    <w:rPr>
      <w:b/>
      <w:bCs/>
      <w:szCs w:val="28"/>
    </w:rPr>
  </w:style>
  <w:style w:type="paragraph" w:styleId="Heading7">
    <w:name w:val="heading 7"/>
    <w:basedOn w:val="Normal"/>
    <w:next w:val="Normal"/>
    <w:link w:val="Heading7Char"/>
    <w:qFormat/>
    <w:rsid w:val="00B1176F"/>
    <w:pPr>
      <w:spacing w:before="240" w:after="60"/>
      <w:outlineLvl w:val="6"/>
    </w:pPr>
  </w:style>
  <w:style w:type="paragraph" w:styleId="Heading8">
    <w:name w:val="heading 8"/>
    <w:basedOn w:val="Normal"/>
    <w:next w:val="Normal"/>
    <w:link w:val="Heading8Char"/>
    <w:qFormat/>
    <w:rsid w:val="00B1176F"/>
    <w:pPr>
      <w:spacing w:before="240" w:after="60"/>
      <w:outlineLvl w:val="7"/>
    </w:pPr>
    <w:rPr>
      <w:i/>
      <w:iCs/>
    </w:rPr>
  </w:style>
  <w:style w:type="paragraph" w:styleId="Heading9">
    <w:name w:val="heading 9"/>
    <w:basedOn w:val="Normal"/>
    <w:next w:val="Normal"/>
    <w:link w:val="Heading9Char"/>
    <w:qFormat/>
    <w:rsid w:val="00B1176F"/>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1176F"/>
    <w:pPr>
      <w:tabs>
        <w:tab w:val="center" w:pos="4153"/>
        <w:tab w:val="right" w:pos="8306"/>
      </w:tabs>
    </w:pPr>
  </w:style>
  <w:style w:type="paragraph" w:styleId="BodyText">
    <w:name w:val="Body Text"/>
    <w:basedOn w:val="Normal"/>
    <w:link w:val="BodyTextChar"/>
    <w:rsid w:val="00B1176F"/>
    <w:rPr>
      <w:b/>
      <w:bCs/>
    </w:rPr>
  </w:style>
  <w:style w:type="character" w:styleId="PageNumber">
    <w:name w:val="page number"/>
    <w:basedOn w:val="DefaultParagraphFont"/>
    <w:rsid w:val="00B1176F"/>
  </w:style>
  <w:style w:type="paragraph" w:styleId="BodyTextIndent">
    <w:name w:val="Body Text Indent"/>
    <w:basedOn w:val="Normal"/>
    <w:link w:val="BodyTextIndentChar"/>
    <w:rsid w:val="00B1176F"/>
    <w:pPr>
      <w:spacing w:after="120"/>
      <w:ind w:left="283"/>
    </w:pPr>
  </w:style>
  <w:style w:type="paragraph" w:styleId="BodyText2">
    <w:name w:val="Body Text 2"/>
    <w:basedOn w:val="Normal"/>
    <w:link w:val="BodyText2Char"/>
    <w:rsid w:val="00B1176F"/>
    <w:rPr>
      <w:b/>
      <w:bCs/>
      <w:sz w:val="28"/>
      <w:szCs w:val="28"/>
    </w:rPr>
  </w:style>
  <w:style w:type="paragraph" w:styleId="FootnoteText">
    <w:name w:val="footnote text"/>
    <w:basedOn w:val="Normal"/>
    <w:link w:val="FootnoteTextChar"/>
    <w:rsid w:val="00B1176F"/>
    <w:rPr>
      <w:sz w:val="20"/>
      <w:szCs w:val="20"/>
    </w:rPr>
  </w:style>
  <w:style w:type="paragraph" w:styleId="BlockText">
    <w:name w:val="Block Text"/>
    <w:basedOn w:val="Normal"/>
    <w:rsid w:val="00B1176F"/>
    <w:pPr>
      <w:ind w:left="-180" w:right="-180"/>
      <w:jc w:val="lowKashida"/>
    </w:pPr>
    <w:rPr>
      <w:sz w:val="36"/>
      <w:szCs w:val="36"/>
      <w:lang w:eastAsia="ar-SA"/>
    </w:rPr>
  </w:style>
  <w:style w:type="paragraph" w:styleId="BodyTextIndent2">
    <w:name w:val="Body Text Indent 2"/>
    <w:basedOn w:val="Normal"/>
    <w:link w:val="BodyTextIndent2Char"/>
    <w:rsid w:val="00B1176F"/>
    <w:pPr>
      <w:ind w:left="360" w:hanging="540"/>
    </w:pPr>
    <w:rPr>
      <w:sz w:val="20"/>
    </w:rPr>
  </w:style>
  <w:style w:type="paragraph" w:styleId="BodyText3">
    <w:name w:val="Body Text 3"/>
    <w:basedOn w:val="Normal"/>
    <w:link w:val="BodyText3Char"/>
    <w:rsid w:val="00B1176F"/>
    <w:rPr>
      <w:sz w:val="20"/>
      <w:szCs w:val="20"/>
      <w:lang w:bidi="ar-EG"/>
    </w:rPr>
  </w:style>
  <w:style w:type="character" w:styleId="FootnoteReference">
    <w:name w:val="footnote reference"/>
    <w:rsid w:val="00B1176F"/>
    <w:rPr>
      <w:vertAlign w:val="superscript"/>
    </w:rPr>
  </w:style>
  <w:style w:type="paragraph" w:styleId="Header">
    <w:name w:val="header"/>
    <w:basedOn w:val="Normal"/>
    <w:link w:val="HeaderChar"/>
    <w:uiPriority w:val="99"/>
    <w:rsid w:val="00B1176F"/>
    <w:pPr>
      <w:tabs>
        <w:tab w:val="center" w:pos="4320"/>
        <w:tab w:val="right" w:pos="8640"/>
      </w:tabs>
    </w:pPr>
  </w:style>
  <w:style w:type="paragraph" w:styleId="Subtitle">
    <w:name w:val="Subtitle"/>
    <w:basedOn w:val="Normal"/>
    <w:link w:val="SubtitleChar"/>
    <w:qFormat/>
    <w:rsid w:val="00B1176F"/>
    <w:rPr>
      <w:b/>
      <w:bCs/>
      <w:sz w:val="28"/>
      <w:szCs w:val="28"/>
    </w:rPr>
  </w:style>
  <w:style w:type="paragraph" w:styleId="DocumentMap">
    <w:name w:val="Document Map"/>
    <w:basedOn w:val="Normal"/>
    <w:link w:val="DocumentMapChar"/>
    <w:rsid w:val="00B1176F"/>
    <w:pPr>
      <w:shd w:val="clear" w:color="auto" w:fill="000080"/>
    </w:pPr>
    <w:rPr>
      <w:rFonts w:ascii="Tahoma" w:hAnsi="Tahoma"/>
      <w:sz w:val="20"/>
      <w:szCs w:val="20"/>
    </w:rPr>
  </w:style>
  <w:style w:type="paragraph" w:styleId="Title">
    <w:name w:val="Title"/>
    <w:basedOn w:val="Normal"/>
    <w:link w:val="TitleChar"/>
    <w:qFormat/>
    <w:rsid w:val="00B1176F"/>
    <w:pPr>
      <w:jc w:val="center"/>
    </w:pPr>
    <w:rPr>
      <w:sz w:val="32"/>
      <w:szCs w:val="32"/>
      <w:lang w:val="en-GB"/>
    </w:rPr>
  </w:style>
  <w:style w:type="paragraph" w:styleId="BalloonText">
    <w:name w:val="Balloon Text"/>
    <w:basedOn w:val="Normal"/>
    <w:link w:val="BalloonTextChar"/>
    <w:unhideWhenUsed/>
    <w:rsid w:val="00FC79D1"/>
    <w:rPr>
      <w:rFonts w:ascii="Tahoma" w:hAnsi="Tahoma"/>
      <w:sz w:val="16"/>
      <w:szCs w:val="16"/>
    </w:rPr>
  </w:style>
  <w:style w:type="character" w:customStyle="1" w:styleId="BalloonTextChar">
    <w:name w:val="Balloon Text Char"/>
    <w:link w:val="BalloonText"/>
    <w:rsid w:val="00FC79D1"/>
    <w:rPr>
      <w:rFonts w:ascii="Tahoma" w:hAnsi="Tahoma" w:cs="Tahoma"/>
      <w:sz w:val="16"/>
      <w:szCs w:val="16"/>
      <w:lang w:eastAsia="en-US"/>
    </w:rPr>
  </w:style>
  <w:style w:type="paragraph" w:styleId="ListParagraph">
    <w:name w:val="List Paragraph"/>
    <w:basedOn w:val="Normal"/>
    <w:uiPriority w:val="34"/>
    <w:qFormat/>
    <w:rsid w:val="00A37EAB"/>
    <w:pPr>
      <w:ind w:left="720"/>
      <w:contextualSpacing/>
    </w:pPr>
  </w:style>
  <w:style w:type="table" w:styleId="TableGrid">
    <w:name w:val="Table Grid"/>
    <w:basedOn w:val="TableNormal"/>
    <w:uiPriority w:val="59"/>
    <w:rsid w:val="00DB19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70372"/>
    <w:pPr>
      <w:keepLines/>
      <w:spacing w:before="480" w:line="276" w:lineRule="auto"/>
      <w:outlineLvl w:val="9"/>
    </w:pPr>
    <w:rPr>
      <w:rFonts w:ascii="Cambria" w:hAnsi="Cambria"/>
      <w:color w:val="365F91"/>
      <w:sz w:val="28"/>
      <w:szCs w:val="28"/>
    </w:rPr>
  </w:style>
  <w:style w:type="paragraph" w:styleId="TOC1">
    <w:name w:val="toc 1"/>
    <w:basedOn w:val="Normal"/>
    <w:next w:val="Normal"/>
    <w:autoRedefine/>
    <w:uiPriority w:val="39"/>
    <w:unhideWhenUsed/>
    <w:rsid w:val="00FE59B4"/>
    <w:pPr>
      <w:tabs>
        <w:tab w:val="right" w:leader="dot" w:pos="8630"/>
      </w:tabs>
      <w:spacing w:after="100"/>
    </w:pPr>
    <w:rPr>
      <w:rFonts w:asciiTheme="majorBidi" w:hAnsiTheme="majorBidi" w:cstheme="majorBidi"/>
      <w:b/>
      <w:bCs/>
      <w:noProof/>
      <w:lang w:bidi="ar-EG"/>
    </w:rPr>
  </w:style>
  <w:style w:type="paragraph" w:styleId="TOC2">
    <w:name w:val="toc 2"/>
    <w:basedOn w:val="Normal"/>
    <w:next w:val="Normal"/>
    <w:autoRedefine/>
    <w:uiPriority w:val="39"/>
    <w:unhideWhenUsed/>
    <w:rsid w:val="00470372"/>
    <w:pPr>
      <w:spacing w:after="100"/>
      <w:ind w:left="240"/>
    </w:pPr>
  </w:style>
  <w:style w:type="paragraph" w:styleId="TOC3">
    <w:name w:val="toc 3"/>
    <w:basedOn w:val="Normal"/>
    <w:next w:val="Normal"/>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FooterChar">
    <w:name w:val="Footer Char"/>
    <w:link w:val="Footer"/>
    <w:rsid w:val="004E1D6E"/>
    <w:rPr>
      <w:sz w:val="24"/>
      <w:szCs w:val="24"/>
    </w:rPr>
  </w:style>
  <w:style w:type="character" w:styleId="Strong">
    <w:name w:val="Strong"/>
    <w:uiPriority w:val="22"/>
    <w:qFormat/>
    <w:rsid w:val="00E54C65"/>
    <w:rPr>
      <w:b/>
      <w:bCs/>
    </w:rPr>
  </w:style>
  <w:style w:type="character" w:customStyle="1" w:styleId="Heading3Char">
    <w:name w:val="Heading 3 Char"/>
    <w:link w:val="Heading3"/>
    <w:rsid w:val="00A3606A"/>
    <w:rPr>
      <w:b/>
      <w:bCs/>
      <w:sz w:val="32"/>
      <w:szCs w:val="24"/>
    </w:rPr>
  </w:style>
  <w:style w:type="character" w:customStyle="1" w:styleId="HeaderChar">
    <w:name w:val="Header Char"/>
    <w:link w:val="Header"/>
    <w:uiPriority w:val="99"/>
    <w:rsid w:val="00A3606A"/>
    <w:rPr>
      <w:sz w:val="24"/>
      <w:szCs w:val="24"/>
    </w:rPr>
  </w:style>
  <w:style w:type="character" w:customStyle="1" w:styleId="Heading7Char">
    <w:name w:val="Heading 7 Char"/>
    <w:link w:val="Heading7"/>
    <w:rsid w:val="00886520"/>
    <w:rPr>
      <w:sz w:val="24"/>
      <w:szCs w:val="24"/>
    </w:rPr>
  </w:style>
  <w:style w:type="character" w:customStyle="1" w:styleId="BodyTextChar">
    <w:name w:val="Body Text Char"/>
    <w:link w:val="BodyText"/>
    <w:rsid w:val="00886520"/>
    <w:rPr>
      <w:b/>
      <w:bCs/>
      <w:sz w:val="24"/>
      <w:szCs w:val="24"/>
    </w:rPr>
  </w:style>
  <w:style w:type="character" w:customStyle="1" w:styleId="FootnoteTextChar">
    <w:name w:val="Footnote Text Char"/>
    <w:basedOn w:val="DefaultParagraphFont"/>
    <w:link w:val="FootnoteText"/>
    <w:rsid w:val="00886520"/>
  </w:style>
  <w:style w:type="character" w:customStyle="1" w:styleId="SubtitleChar">
    <w:name w:val="Subtitle Char"/>
    <w:link w:val="Subtitle"/>
    <w:rsid w:val="00886520"/>
    <w:rPr>
      <w:b/>
      <w:bCs/>
      <w:sz w:val="28"/>
      <w:szCs w:val="28"/>
    </w:rPr>
  </w:style>
  <w:style w:type="paragraph" w:customStyle="1" w:styleId="yiv2125367492msonormal">
    <w:name w:val="yiv2125367492msonormal"/>
    <w:basedOn w:val="Normal"/>
    <w:rsid w:val="00D47DF9"/>
    <w:pPr>
      <w:spacing w:before="100" w:beforeAutospacing="1" w:after="100" w:afterAutospacing="1"/>
    </w:pPr>
  </w:style>
  <w:style w:type="character" w:customStyle="1" w:styleId="TitleChar">
    <w:name w:val="Title Char"/>
    <w:link w:val="Title"/>
    <w:rsid w:val="00D47DF9"/>
    <w:rPr>
      <w:sz w:val="32"/>
      <w:szCs w:val="32"/>
      <w:lang w:val="en-GB"/>
    </w:rPr>
  </w:style>
  <w:style w:type="character" w:customStyle="1" w:styleId="Heading1Char">
    <w:name w:val="Heading 1 Char"/>
    <w:link w:val="Heading1"/>
    <w:rsid w:val="00D47DF9"/>
    <w:rPr>
      <w:b/>
      <w:bCs/>
      <w:sz w:val="36"/>
      <w:szCs w:val="24"/>
    </w:rPr>
  </w:style>
  <w:style w:type="character" w:customStyle="1" w:styleId="Heading2Char">
    <w:name w:val="Heading 2 Char"/>
    <w:link w:val="Heading2"/>
    <w:rsid w:val="00D47DF9"/>
    <w:rPr>
      <w:b/>
      <w:bCs/>
      <w:sz w:val="24"/>
      <w:szCs w:val="24"/>
    </w:rPr>
  </w:style>
  <w:style w:type="character" w:customStyle="1" w:styleId="Heading4Char">
    <w:name w:val="Heading 4 Char"/>
    <w:link w:val="Heading4"/>
    <w:rsid w:val="00D47DF9"/>
    <w:rPr>
      <w:b/>
      <w:bCs/>
      <w:sz w:val="28"/>
      <w:szCs w:val="28"/>
    </w:rPr>
  </w:style>
  <w:style w:type="character" w:customStyle="1" w:styleId="Heading5Char">
    <w:name w:val="Heading 5 Char"/>
    <w:link w:val="Heading5"/>
    <w:rsid w:val="00D47DF9"/>
    <w:rPr>
      <w:b/>
      <w:sz w:val="24"/>
      <w:szCs w:val="28"/>
      <w:lang w:bidi="ar-EG"/>
    </w:rPr>
  </w:style>
  <w:style w:type="character" w:customStyle="1" w:styleId="Heading6Char">
    <w:name w:val="Heading 6 Char"/>
    <w:link w:val="Heading6"/>
    <w:rsid w:val="00D47DF9"/>
    <w:rPr>
      <w:b/>
      <w:bCs/>
      <w:sz w:val="24"/>
      <w:szCs w:val="28"/>
    </w:rPr>
  </w:style>
  <w:style w:type="character" w:customStyle="1" w:styleId="Heading8Char">
    <w:name w:val="Heading 8 Char"/>
    <w:link w:val="Heading8"/>
    <w:rsid w:val="00D47DF9"/>
    <w:rPr>
      <w:i/>
      <w:iCs/>
      <w:sz w:val="24"/>
      <w:szCs w:val="24"/>
    </w:rPr>
  </w:style>
  <w:style w:type="character" w:customStyle="1" w:styleId="Heading9Char">
    <w:name w:val="Heading 9 Char"/>
    <w:link w:val="Heading9"/>
    <w:rsid w:val="00D47DF9"/>
    <w:rPr>
      <w:rFonts w:ascii="Arial" w:hAnsi="Arial" w:cs="Arial"/>
      <w:sz w:val="22"/>
      <w:szCs w:val="22"/>
    </w:rPr>
  </w:style>
  <w:style w:type="character" w:customStyle="1" w:styleId="BodyTextIndentChar">
    <w:name w:val="Body Text Indent Char"/>
    <w:link w:val="BodyTextIndent"/>
    <w:rsid w:val="00D47DF9"/>
    <w:rPr>
      <w:sz w:val="24"/>
      <w:szCs w:val="24"/>
    </w:rPr>
  </w:style>
  <w:style w:type="character" w:customStyle="1" w:styleId="BodyText2Char">
    <w:name w:val="Body Text 2 Char"/>
    <w:link w:val="BodyText2"/>
    <w:rsid w:val="00D47DF9"/>
    <w:rPr>
      <w:b/>
      <w:bCs/>
      <w:sz w:val="28"/>
      <w:szCs w:val="28"/>
    </w:rPr>
  </w:style>
  <w:style w:type="character" w:customStyle="1" w:styleId="BodyTextIndent2Char">
    <w:name w:val="Body Text Indent 2 Char"/>
    <w:link w:val="BodyTextIndent2"/>
    <w:rsid w:val="00D47DF9"/>
    <w:rPr>
      <w:szCs w:val="24"/>
    </w:rPr>
  </w:style>
  <w:style w:type="character" w:customStyle="1" w:styleId="BodyText3Char">
    <w:name w:val="Body Text 3 Char"/>
    <w:link w:val="BodyText3"/>
    <w:rsid w:val="00D47DF9"/>
    <w:rPr>
      <w:lang w:bidi="ar-EG"/>
    </w:rPr>
  </w:style>
  <w:style w:type="character" w:customStyle="1" w:styleId="DocumentMapChar">
    <w:name w:val="Document Map Char"/>
    <w:link w:val="DocumentMap"/>
    <w:rsid w:val="00D47DF9"/>
    <w:rPr>
      <w:rFonts w:ascii="Tahoma" w:hAnsi="Tahoma" w:cs="Tahoma"/>
      <w:shd w:val="clear" w:color="auto" w:fill="000080"/>
    </w:rPr>
  </w:style>
  <w:style w:type="character" w:customStyle="1" w:styleId="apple-converted-space">
    <w:name w:val="apple-converted-space"/>
    <w:basedOn w:val="DefaultParagraphFont"/>
    <w:rsid w:val="005B1062"/>
  </w:style>
  <w:style w:type="character" w:styleId="CommentReference">
    <w:name w:val="annotation reference"/>
    <w:basedOn w:val="DefaultParagraphFont"/>
    <w:uiPriority w:val="99"/>
    <w:semiHidden/>
    <w:unhideWhenUsed/>
    <w:rsid w:val="00DF5FBB"/>
    <w:rPr>
      <w:sz w:val="16"/>
      <w:szCs w:val="16"/>
    </w:rPr>
  </w:style>
  <w:style w:type="paragraph" w:styleId="CommentText">
    <w:name w:val="annotation text"/>
    <w:basedOn w:val="Normal"/>
    <w:link w:val="CommentTextChar"/>
    <w:uiPriority w:val="99"/>
    <w:semiHidden/>
    <w:unhideWhenUsed/>
    <w:rsid w:val="00DF5FBB"/>
    <w:rPr>
      <w:sz w:val="20"/>
      <w:szCs w:val="20"/>
    </w:rPr>
  </w:style>
  <w:style w:type="character" w:customStyle="1" w:styleId="CommentTextChar">
    <w:name w:val="Comment Text Char"/>
    <w:basedOn w:val="DefaultParagraphFont"/>
    <w:link w:val="CommentText"/>
    <w:uiPriority w:val="99"/>
    <w:semiHidden/>
    <w:rsid w:val="00DF5FBB"/>
  </w:style>
  <w:style w:type="paragraph" w:styleId="CommentSubject">
    <w:name w:val="annotation subject"/>
    <w:basedOn w:val="CommentText"/>
    <w:next w:val="CommentText"/>
    <w:link w:val="CommentSubjectChar"/>
    <w:uiPriority w:val="99"/>
    <w:semiHidden/>
    <w:unhideWhenUsed/>
    <w:rsid w:val="00DF5FBB"/>
    <w:rPr>
      <w:b/>
      <w:bCs/>
    </w:rPr>
  </w:style>
  <w:style w:type="character" w:customStyle="1" w:styleId="CommentSubjectChar">
    <w:name w:val="Comment Subject Char"/>
    <w:basedOn w:val="CommentTextChar"/>
    <w:link w:val="CommentSubject"/>
    <w:uiPriority w:val="99"/>
    <w:semiHidden/>
    <w:rsid w:val="00DF5FBB"/>
    <w:rPr>
      <w:b/>
      <w:bCs/>
    </w:rPr>
  </w:style>
  <w:style w:type="table" w:customStyle="1" w:styleId="GridTable5Dark-Accent11">
    <w:name w:val="Grid Table 5 Dark - Accent 11"/>
    <w:basedOn w:val="TableNormal"/>
    <w:uiPriority w:val="50"/>
    <w:rsid w:val="00312DD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NoSpacing">
    <w:name w:val="No Spacing"/>
    <w:uiPriority w:val="1"/>
    <w:qFormat/>
    <w:rsid w:val="0043569C"/>
    <w:rPr>
      <w:sz w:val="24"/>
      <w:szCs w:val="24"/>
    </w:rPr>
  </w:style>
  <w:style w:type="character" w:customStyle="1" w:styleId="tlid-translation">
    <w:name w:val="tlid-translation"/>
    <w:basedOn w:val="DefaultParagraphFont"/>
    <w:rsid w:val="00BB4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411590466">
      <w:bodyDiv w:val="1"/>
      <w:marLeft w:val="0"/>
      <w:marRight w:val="0"/>
      <w:marTop w:val="0"/>
      <w:marBottom w:val="0"/>
      <w:divBdr>
        <w:top w:val="none" w:sz="0" w:space="0" w:color="auto"/>
        <w:left w:val="none" w:sz="0" w:space="0" w:color="auto"/>
        <w:bottom w:val="none" w:sz="0" w:space="0" w:color="auto"/>
        <w:right w:val="none" w:sz="0" w:space="0" w:color="auto"/>
      </w:divBdr>
      <w:divsChild>
        <w:div w:id="358818845">
          <w:marLeft w:val="0"/>
          <w:marRight w:val="0"/>
          <w:marTop w:val="0"/>
          <w:marBottom w:val="0"/>
          <w:divBdr>
            <w:top w:val="none" w:sz="0" w:space="0" w:color="auto"/>
            <w:left w:val="none" w:sz="0" w:space="0" w:color="auto"/>
            <w:bottom w:val="none" w:sz="0" w:space="0" w:color="auto"/>
            <w:right w:val="none" w:sz="0" w:space="0" w:color="auto"/>
          </w:divBdr>
          <w:divsChild>
            <w:div w:id="862328047">
              <w:marLeft w:val="0"/>
              <w:marRight w:val="0"/>
              <w:marTop w:val="0"/>
              <w:marBottom w:val="0"/>
              <w:divBdr>
                <w:top w:val="none" w:sz="0" w:space="0" w:color="auto"/>
                <w:left w:val="none" w:sz="0" w:space="0" w:color="auto"/>
                <w:bottom w:val="none" w:sz="0" w:space="0" w:color="auto"/>
                <w:right w:val="none" w:sz="0" w:space="0" w:color="auto"/>
              </w:divBdr>
              <w:divsChild>
                <w:div w:id="1839225810">
                  <w:marLeft w:val="0"/>
                  <w:marRight w:val="0"/>
                  <w:marTop w:val="0"/>
                  <w:marBottom w:val="0"/>
                  <w:divBdr>
                    <w:top w:val="none" w:sz="0" w:space="0" w:color="auto"/>
                    <w:left w:val="none" w:sz="0" w:space="0" w:color="auto"/>
                    <w:bottom w:val="none" w:sz="0" w:space="0" w:color="auto"/>
                    <w:right w:val="none" w:sz="0" w:space="0" w:color="auto"/>
                  </w:divBdr>
                  <w:divsChild>
                    <w:div w:id="1779063300">
                      <w:marLeft w:val="0"/>
                      <w:marRight w:val="0"/>
                      <w:marTop w:val="0"/>
                      <w:marBottom w:val="0"/>
                      <w:divBdr>
                        <w:top w:val="none" w:sz="0" w:space="0" w:color="auto"/>
                        <w:left w:val="none" w:sz="0" w:space="0" w:color="auto"/>
                        <w:bottom w:val="none" w:sz="0" w:space="0" w:color="auto"/>
                        <w:right w:val="none" w:sz="0" w:space="0" w:color="auto"/>
                      </w:divBdr>
                      <w:divsChild>
                        <w:div w:id="855462333">
                          <w:marLeft w:val="0"/>
                          <w:marRight w:val="0"/>
                          <w:marTop w:val="0"/>
                          <w:marBottom w:val="0"/>
                          <w:divBdr>
                            <w:top w:val="none" w:sz="0" w:space="0" w:color="auto"/>
                            <w:left w:val="none" w:sz="0" w:space="0" w:color="auto"/>
                            <w:bottom w:val="none" w:sz="0" w:space="0" w:color="auto"/>
                            <w:right w:val="none" w:sz="0" w:space="0" w:color="auto"/>
                          </w:divBdr>
                        </w:div>
                        <w:div w:id="674457980">
                          <w:marLeft w:val="0"/>
                          <w:marRight w:val="0"/>
                          <w:marTop w:val="0"/>
                          <w:marBottom w:val="0"/>
                          <w:divBdr>
                            <w:top w:val="none" w:sz="0" w:space="0" w:color="auto"/>
                            <w:left w:val="none" w:sz="0" w:space="0" w:color="auto"/>
                            <w:bottom w:val="none" w:sz="0" w:space="0" w:color="auto"/>
                            <w:right w:val="none" w:sz="0" w:space="0" w:color="auto"/>
                          </w:divBdr>
                          <w:divsChild>
                            <w:div w:id="1464885829">
                              <w:marLeft w:val="0"/>
                              <w:marRight w:val="0"/>
                              <w:marTop w:val="0"/>
                              <w:marBottom w:val="0"/>
                              <w:divBdr>
                                <w:top w:val="none" w:sz="0" w:space="0" w:color="auto"/>
                                <w:left w:val="none" w:sz="0" w:space="0" w:color="auto"/>
                                <w:bottom w:val="none" w:sz="0" w:space="0" w:color="auto"/>
                                <w:right w:val="none" w:sz="0" w:space="0" w:color="auto"/>
                              </w:divBdr>
                            </w:div>
                          </w:divsChild>
                        </w:div>
                        <w:div w:id="1874686319">
                          <w:marLeft w:val="0"/>
                          <w:marRight w:val="0"/>
                          <w:marTop w:val="0"/>
                          <w:marBottom w:val="0"/>
                          <w:divBdr>
                            <w:top w:val="none" w:sz="0" w:space="0" w:color="auto"/>
                            <w:left w:val="none" w:sz="0" w:space="0" w:color="auto"/>
                            <w:bottom w:val="none" w:sz="0" w:space="0" w:color="auto"/>
                            <w:right w:val="none" w:sz="0" w:space="0" w:color="auto"/>
                          </w:divBdr>
                          <w:divsChild>
                            <w:div w:id="647783250">
                              <w:marLeft w:val="0"/>
                              <w:marRight w:val="300"/>
                              <w:marTop w:val="180"/>
                              <w:marBottom w:val="0"/>
                              <w:divBdr>
                                <w:top w:val="none" w:sz="0" w:space="0" w:color="auto"/>
                                <w:left w:val="none" w:sz="0" w:space="0" w:color="auto"/>
                                <w:bottom w:val="none" w:sz="0" w:space="0" w:color="auto"/>
                                <w:right w:val="none" w:sz="0" w:space="0" w:color="auto"/>
                              </w:divBdr>
                              <w:divsChild>
                                <w:div w:id="160919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5812137">
          <w:marLeft w:val="0"/>
          <w:marRight w:val="0"/>
          <w:marTop w:val="0"/>
          <w:marBottom w:val="0"/>
          <w:divBdr>
            <w:top w:val="none" w:sz="0" w:space="0" w:color="auto"/>
            <w:left w:val="none" w:sz="0" w:space="0" w:color="auto"/>
            <w:bottom w:val="none" w:sz="0" w:space="0" w:color="auto"/>
            <w:right w:val="none" w:sz="0" w:space="0" w:color="auto"/>
          </w:divBdr>
          <w:divsChild>
            <w:div w:id="1353914828">
              <w:marLeft w:val="0"/>
              <w:marRight w:val="0"/>
              <w:marTop w:val="0"/>
              <w:marBottom w:val="0"/>
              <w:divBdr>
                <w:top w:val="none" w:sz="0" w:space="0" w:color="auto"/>
                <w:left w:val="none" w:sz="0" w:space="0" w:color="auto"/>
                <w:bottom w:val="none" w:sz="0" w:space="0" w:color="auto"/>
                <w:right w:val="none" w:sz="0" w:space="0" w:color="auto"/>
              </w:divBdr>
              <w:divsChild>
                <w:div w:id="166479749">
                  <w:marLeft w:val="0"/>
                  <w:marRight w:val="0"/>
                  <w:marTop w:val="0"/>
                  <w:marBottom w:val="0"/>
                  <w:divBdr>
                    <w:top w:val="none" w:sz="0" w:space="0" w:color="auto"/>
                    <w:left w:val="none" w:sz="0" w:space="0" w:color="auto"/>
                    <w:bottom w:val="none" w:sz="0" w:space="0" w:color="auto"/>
                    <w:right w:val="none" w:sz="0" w:space="0" w:color="auto"/>
                  </w:divBdr>
                  <w:divsChild>
                    <w:div w:id="1914661552">
                      <w:marLeft w:val="0"/>
                      <w:marRight w:val="0"/>
                      <w:marTop w:val="0"/>
                      <w:marBottom w:val="0"/>
                      <w:divBdr>
                        <w:top w:val="none" w:sz="0" w:space="0" w:color="auto"/>
                        <w:left w:val="none" w:sz="0" w:space="0" w:color="auto"/>
                        <w:bottom w:val="none" w:sz="0" w:space="0" w:color="auto"/>
                        <w:right w:val="none" w:sz="0" w:space="0" w:color="auto"/>
                      </w:divBdr>
                      <w:divsChild>
                        <w:div w:id="19676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ersion0 xmlns="efdfac4e-3066-44f2-902c-728090ba1d61">New</Version0>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B80FE08805E44F9A5E39711273BB56" ma:contentTypeVersion="2" ma:contentTypeDescription="Create a new document." ma:contentTypeScope="" ma:versionID="e6dbc9ce50f9f900a85f143e0afe04f0">
  <xsd:schema xmlns:xsd="http://www.w3.org/2001/XMLSchema" xmlns:xs="http://www.w3.org/2001/XMLSchema" xmlns:p="http://schemas.microsoft.com/office/2006/metadata/properties" xmlns:ns1="http://schemas.microsoft.com/sharepoint/v3" xmlns:ns2="efdfac4e-3066-44f2-902c-728090ba1d61" targetNamespace="http://schemas.microsoft.com/office/2006/metadata/properties" ma:root="true" ma:fieldsID="55cd1b8158c48429ff52908cb4869294" ns1:_="" ns2:_="">
    <xsd:import namespace="http://schemas.microsoft.com/sharepoint/v3"/>
    <xsd:import namespace="efdfac4e-3066-44f2-902c-728090ba1d61"/>
    <xsd:element name="properties">
      <xsd:complexType>
        <xsd:sequence>
          <xsd:element name="documentManagement">
            <xsd:complexType>
              <xsd:all>
                <xsd:element ref="ns1:PublishingStartDate" minOccurs="0"/>
                <xsd:element ref="ns1:PublishingExpirationDate" minOccurs="0"/>
                <xsd:element ref="ns2:Vers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dfac4e-3066-44f2-902c-728090ba1d61" elementFormDefault="qualified">
    <xsd:import namespace="http://schemas.microsoft.com/office/2006/documentManagement/types"/>
    <xsd:import namespace="http://schemas.microsoft.com/office/infopath/2007/PartnerControls"/>
    <xsd:element name="Version0" ma:index="10" nillable="true" ma:displayName="Version" ma:internalName="Vers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 ds:uri="efdfac4e-3066-44f2-902c-728090ba1d61"/>
    <ds:schemaRef ds:uri="http://schemas.microsoft.com/sharepoint/v3"/>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BA3A8E8E-5039-479F-A6A7-A20933B59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fdfac4e-3066-44f2-902c-728090ba1d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4A66E5-04A1-4DAF-93AD-2BED20AC2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7</Pages>
  <Words>1585</Words>
  <Characters>9040</Characters>
  <Application>Microsoft Office Word</Application>
  <DocSecurity>0</DocSecurity>
  <Lines>75</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Course Specifications</vt:lpstr>
      <vt:lpstr>T6_Course Specifications_10_6_2017</vt:lpstr>
    </vt:vector>
  </TitlesOfParts>
  <Company>Hewlett-Packard</Company>
  <LinksUpToDate>false</LinksUpToDate>
  <CharactersWithSpaces>10604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Specifications</dc:title>
  <dc:creator>Ian Allen</dc:creator>
  <cp:lastModifiedBy>Mohamed Gamar</cp:lastModifiedBy>
  <cp:revision>14</cp:revision>
  <cp:lastPrinted>2020-04-21T12:18:00Z</cp:lastPrinted>
  <dcterms:created xsi:type="dcterms:W3CDTF">2020-05-09T21:40:00Z</dcterms:created>
  <dcterms:modified xsi:type="dcterms:W3CDTF">2020-10-20T19:15:00Z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0x01010057B80FE08805E44F9A5E39711273BB56</vt:lpwstr>
  </property>
</Properties>
</file>